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E9F0B" w14:textId="14B1AA40" w:rsidR="00207C79" w:rsidRPr="004A324D" w:rsidRDefault="00404FCE" w:rsidP="00B65223">
      <w:pPr>
        <w:pStyle w:val="Rubrik0"/>
        <w:spacing w:before="0"/>
        <w:rPr>
          <w:sz w:val="32"/>
          <w:szCs w:val="32"/>
        </w:rPr>
      </w:pPr>
      <w:r w:rsidRPr="004A324D">
        <w:rPr>
          <w:sz w:val="32"/>
          <w:szCs w:val="32"/>
        </w:rPr>
        <w:t>Avtal</w:t>
      </w:r>
      <w:r w:rsidR="005E5945" w:rsidRPr="004A324D">
        <w:rPr>
          <w:sz w:val="32"/>
          <w:szCs w:val="32"/>
        </w:rPr>
        <w:t xml:space="preserve"> – </w:t>
      </w:r>
      <w:r w:rsidR="00CC24E2" w:rsidRPr="004A324D">
        <w:rPr>
          <w:color w:val="0070C0"/>
          <w:sz w:val="32"/>
          <w:szCs w:val="32"/>
        </w:rPr>
        <w:t>***ange namnet på direktupphandlingen***</w:t>
      </w:r>
    </w:p>
    <w:p w14:paraId="7695E83E" w14:textId="2878E620" w:rsidR="00A46FA5" w:rsidRPr="004A324D" w:rsidRDefault="00A46FA5" w:rsidP="00A46FA5">
      <w:pPr>
        <w:pStyle w:val="Mallrubrik1"/>
        <w:ind w:left="0"/>
      </w:pPr>
      <w:bookmarkStart w:id="0" w:name="_Toc137522274"/>
      <w:bookmarkStart w:id="1" w:name="_Toc209852843"/>
      <w:bookmarkEnd w:id="0"/>
      <w:r w:rsidRPr="004A324D">
        <w:t>Avtalsparter</w:t>
      </w:r>
      <w:bookmarkEnd w:id="1"/>
    </w:p>
    <w:tbl>
      <w:tblPr>
        <w:tblW w:w="0" w:type="auto"/>
        <w:tblInd w:w="70" w:type="dxa"/>
        <w:tblCellMar>
          <w:left w:w="0" w:type="dxa"/>
          <w:right w:w="0" w:type="dxa"/>
        </w:tblCellMar>
        <w:tblLook w:val="04A0" w:firstRow="1" w:lastRow="0" w:firstColumn="1" w:lastColumn="0" w:noHBand="0" w:noVBand="1"/>
      </w:tblPr>
      <w:tblGrid>
        <w:gridCol w:w="3608"/>
        <w:gridCol w:w="3666"/>
      </w:tblGrid>
      <w:tr w:rsidR="00A46FA5" w:rsidRPr="004A324D" w14:paraId="63694DA3" w14:textId="77777777" w:rsidTr="00C42ABA">
        <w:tc>
          <w:tcPr>
            <w:tcW w:w="3608"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6FFB8E14" w14:textId="77777777" w:rsidR="00A46FA5" w:rsidRPr="004A324D" w:rsidRDefault="00A46FA5" w:rsidP="00207C79">
            <w:pPr>
              <w:pStyle w:val="tabelltext"/>
              <w:rPr>
                <w:lang w:eastAsia="en-US"/>
              </w:rPr>
            </w:pPr>
            <w:r w:rsidRPr="004A324D">
              <w:t xml:space="preserve">Köpare </w:t>
            </w:r>
          </w:p>
        </w:tc>
        <w:tc>
          <w:tcPr>
            <w:tcW w:w="3666"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20868356" w14:textId="77777777" w:rsidR="00A46FA5" w:rsidRPr="004A324D" w:rsidRDefault="00B021FA" w:rsidP="00207C79">
            <w:pPr>
              <w:pStyle w:val="tabelltext"/>
              <w:rPr>
                <w:lang w:eastAsia="en-US"/>
              </w:rPr>
            </w:pPr>
            <w:r w:rsidRPr="004A324D">
              <w:t>Säljare</w:t>
            </w:r>
          </w:p>
        </w:tc>
      </w:tr>
      <w:tr w:rsidR="00A46FA5" w:rsidRPr="004A324D" w14:paraId="075DC104" w14:textId="77777777" w:rsidTr="00C42ABA">
        <w:trPr>
          <w:trHeight w:val="847"/>
        </w:trPr>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9D4466C" w14:textId="77777777" w:rsidR="00A46FA5" w:rsidRPr="004A324D" w:rsidRDefault="00A46FA5" w:rsidP="00207C79">
            <w:pPr>
              <w:pStyle w:val="tabelltext"/>
            </w:pPr>
            <w:r w:rsidRPr="004A324D">
              <w:t>Lunds universitet</w:t>
            </w:r>
          </w:p>
          <w:p w14:paraId="3F9E7FC4" w14:textId="77777777" w:rsidR="00A46FA5" w:rsidRPr="004A324D" w:rsidRDefault="00A46FA5" w:rsidP="00207C79">
            <w:pPr>
              <w:pStyle w:val="tabelltext"/>
            </w:pPr>
            <w:r w:rsidRPr="004A324D">
              <w:t>Box 117</w:t>
            </w:r>
          </w:p>
          <w:p w14:paraId="3E985693" w14:textId="77777777" w:rsidR="00A46FA5" w:rsidRPr="004A324D" w:rsidRDefault="00A46FA5" w:rsidP="00207C79">
            <w:pPr>
              <w:pStyle w:val="tabelltext"/>
            </w:pPr>
            <w:r w:rsidRPr="004A324D">
              <w:t>221 00 LUND</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753E0D1B" w14:textId="5446F0D5" w:rsidR="00A46FA5" w:rsidRPr="004A324D" w:rsidRDefault="00A92056" w:rsidP="00207C79">
            <w:pPr>
              <w:pStyle w:val="tabelltext"/>
              <w:rPr>
                <w:rFonts w:eastAsiaTheme="minorHAnsi"/>
                <w:color w:val="0070C0"/>
                <w:lang w:eastAsia="en-US"/>
              </w:rPr>
            </w:pPr>
            <w:r w:rsidRPr="004A324D">
              <w:rPr>
                <w:rFonts w:eastAsiaTheme="minorHAnsi"/>
                <w:color w:val="0070C0"/>
                <w:lang w:eastAsia="en-US"/>
              </w:rPr>
              <w:t>Leverantör AB</w:t>
            </w:r>
          </w:p>
          <w:p w14:paraId="4091F7EA" w14:textId="6FBDE4EA" w:rsidR="00A92056" w:rsidRPr="004A324D" w:rsidRDefault="00A92056" w:rsidP="00207C79">
            <w:pPr>
              <w:pStyle w:val="tabelltext"/>
              <w:rPr>
                <w:rFonts w:eastAsiaTheme="minorHAnsi"/>
                <w:lang w:eastAsia="en-US"/>
              </w:rPr>
            </w:pPr>
            <w:r w:rsidRPr="004A324D">
              <w:rPr>
                <w:rFonts w:eastAsiaTheme="minorHAnsi"/>
                <w:color w:val="0070C0"/>
                <w:lang w:eastAsia="en-US"/>
              </w:rPr>
              <w:t>Adress</w:t>
            </w:r>
          </w:p>
          <w:p w14:paraId="6889BE7D" w14:textId="17007A27" w:rsidR="00A46FA5" w:rsidRPr="004A324D" w:rsidRDefault="00A46FA5" w:rsidP="00207C79">
            <w:pPr>
              <w:pStyle w:val="tabelltext"/>
              <w:rPr>
                <w:lang w:eastAsia="en-US"/>
              </w:rPr>
            </w:pPr>
          </w:p>
        </w:tc>
      </w:tr>
      <w:tr w:rsidR="00A46FA5" w:rsidRPr="004A324D" w14:paraId="3BDB681A" w14:textId="77777777" w:rsidTr="00C42ABA">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C276BE" w14:textId="77777777" w:rsidR="00A46FA5" w:rsidRPr="004A324D" w:rsidRDefault="00A46FA5" w:rsidP="00207C79">
            <w:pPr>
              <w:pStyle w:val="tabelltext"/>
              <w:rPr>
                <w:rFonts w:eastAsiaTheme="minorHAnsi"/>
                <w:lang w:eastAsia="en-US"/>
              </w:rPr>
            </w:pPr>
            <w:proofErr w:type="spellStart"/>
            <w:r w:rsidRPr="004A324D">
              <w:t>Org</w:t>
            </w:r>
            <w:proofErr w:type="spellEnd"/>
            <w:r w:rsidRPr="004A324D">
              <w:t xml:space="preserve"> nr</w:t>
            </w:r>
          </w:p>
          <w:p w14:paraId="69522B04" w14:textId="77777777" w:rsidR="00A46FA5" w:rsidRPr="004A324D" w:rsidRDefault="00A46FA5" w:rsidP="00207C79">
            <w:pPr>
              <w:pStyle w:val="tabelltext"/>
              <w:rPr>
                <w:lang w:eastAsia="en-US"/>
              </w:rPr>
            </w:pPr>
            <w:proofErr w:type="gramStart"/>
            <w:r w:rsidRPr="004A324D">
              <w:t>202100-3211</w:t>
            </w:r>
            <w:proofErr w:type="gramEnd"/>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10492A0C" w14:textId="77777777" w:rsidR="00A46FA5" w:rsidRPr="004A324D" w:rsidRDefault="00A46FA5" w:rsidP="00207C79">
            <w:pPr>
              <w:pStyle w:val="tabelltext"/>
              <w:rPr>
                <w:rFonts w:eastAsiaTheme="minorHAnsi"/>
                <w:lang w:eastAsia="en-US"/>
              </w:rPr>
            </w:pPr>
            <w:proofErr w:type="spellStart"/>
            <w:r w:rsidRPr="004A324D">
              <w:t>Org</w:t>
            </w:r>
            <w:proofErr w:type="spellEnd"/>
            <w:r w:rsidRPr="004A324D">
              <w:t xml:space="preserve"> nr</w:t>
            </w:r>
          </w:p>
          <w:p w14:paraId="61DECFEB" w14:textId="1E915C01" w:rsidR="00A46FA5" w:rsidRPr="004A324D" w:rsidRDefault="00710459" w:rsidP="00710459">
            <w:pPr>
              <w:pStyle w:val="tabelltext"/>
              <w:rPr>
                <w:lang w:eastAsia="en-US"/>
              </w:rPr>
            </w:pPr>
            <w:r w:rsidRPr="004A324D">
              <w:rPr>
                <w:color w:val="0070C0"/>
                <w:lang w:eastAsia="en-US"/>
              </w:rPr>
              <w:t>XXXXXX-XXXX</w:t>
            </w:r>
          </w:p>
        </w:tc>
      </w:tr>
    </w:tbl>
    <w:p w14:paraId="6B357F57" w14:textId="77777777" w:rsidR="00A46FA5" w:rsidRPr="004A324D" w:rsidRDefault="00A46FA5" w:rsidP="008C76B2">
      <w:pPr>
        <w:spacing w:after="0"/>
        <w:rPr>
          <w:rFonts w:eastAsiaTheme="minorHAnsi"/>
          <w:sz w:val="16"/>
          <w:szCs w:val="16"/>
          <w:lang w:eastAsia="en-US"/>
        </w:rPr>
      </w:pPr>
    </w:p>
    <w:p w14:paraId="3B0BD1C8" w14:textId="66C83CDE" w:rsidR="00A46FA5" w:rsidRPr="004A324D" w:rsidRDefault="00A46FA5" w:rsidP="00207C79">
      <w:pPr>
        <w:pStyle w:val="Mallrubrik1"/>
        <w:ind w:left="0"/>
      </w:pPr>
      <w:bookmarkStart w:id="2" w:name="_Toc209852844"/>
      <w:r w:rsidRPr="004A324D">
        <w:t>KONTAKTPERSONER FÖR AVTALET</w:t>
      </w:r>
      <w:bookmarkEnd w:id="2"/>
    </w:p>
    <w:tbl>
      <w:tblPr>
        <w:tblW w:w="0" w:type="auto"/>
        <w:tblInd w:w="70" w:type="dxa"/>
        <w:tblCellMar>
          <w:left w:w="0" w:type="dxa"/>
          <w:right w:w="0" w:type="dxa"/>
        </w:tblCellMar>
        <w:tblLook w:val="04A0" w:firstRow="1" w:lastRow="0" w:firstColumn="1" w:lastColumn="0" w:noHBand="0" w:noVBand="1"/>
      </w:tblPr>
      <w:tblGrid>
        <w:gridCol w:w="3639"/>
        <w:gridCol w:w="3635"/>
      </w:tblGrid>
      <w:tr w:rsidR="00A46FA5" w:rsidRPr="004A324D" w14:paraId="5DD08565" w14:textId="77777777" w:rsidTr="00C42ABA">
        <w:tc>
          <w:tcPr>
            <w:tcW w:w="3639"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4F7BB29B" w14:textId="77777777" w:rsidR="00A46FA5" w:rsidRPr="004A324D" w:rsidRDefault="00A46FA5" w:rsidP="00207C79">
            <w:pPr>
              <w:pStyle w:val="tabelltext"/>
              <w:rPr>
                <w:lang w:eastAsia="en-US"/>
              </w:rPr>
            </w:pPr>
            <w:r w:rsidRPr="004A324D">
              <w:t xml:space="preserve">Köpare </w:t>
            </w:r>
          </w:p>
        </w:tc>
        <w:tc>
          <w:tcPr>
            <w:tcW w:w="3635"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577FD30D" w14:textId="77777777" w:rsidR="00A46FA5" w:rsidRPr="004A324D" w:rsidRDefault="00B021FA" w:rsidP="00207C79">
            <w:pPr>
              <w:pStyle w:val="tabelltext"/>
              <w:rPr>
                <w:lang w:eastAsia="en-US"/>
              </w:rPr>
            </w:pPr>
            <w:r w:rsidRPr="004A324D">
              <w:t>Säljare</w:t>
            </w:r>
          </w:p>
        </w:tc>
      </w:tr>
      <w:tr w:rsidR="00A46FA5" w:rsidRPr="004A324D" w14:paraId="372CA4CB" w14:textId="77777777" w:rsidTr="00C42ABA">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9A4E35" w14:textId="77777777" w:rsidR="00A46FA5" w:rsidRPr="004A324D" w:rsidRDefault="00A46FA5" w:rsidP="00207C79">
            <w:pPr>
              <w:pStyle w:val="tabelltext"/>
              <w:rPr>
                <w:rFonts w:eastAsiaTheme="minorHAnsi" w:cs="Arial"/>
                <w:lang w:eastAsia="en-US"/>
              </w:rPr>
            </w:pPr>
            <w:r w:rsidRPr="004A324D">
              <w:rPr>
                <w:rFonts w:cs="Arial"/>
              </w:rPr>
              <w:t>Kontaktperson</w:t>
            </w:r>
          </w:p>
          <w:p w14:paraId="71B70AE9" w14:textId="77777777" w:rsidR="00A46FA5" w:rsidRPr="004A324D" w:rsidRDefault="00A46FA5" w:rsidP="00207C79">
            <w:pPr>
              <w:pStyle w:val="tabelltext"/>
              <w:rPr>
                <w:rFonts w:cs="Arial"/>
                <w:color w:val="00B0F0"/>
                <w:lang w:eastAsia="en-US"/>
              </w:rPr>
            </w:pPr>
            <w:proofErr w:type="spellStart"/>
            <w:r w:rsidRPr="004A324D">
              <w:rPr>
                <w:rFonts w:cs="Arial"/>
                <w:color w:val="0070C0"/>
                <w:lang w:val="en-US"/>
              </w:rPr>
              <w:t>Förnamn</w:t>
            </w:r>
            <w:proofErr w:type="spellEnd"/>
            <w:r w:rsidRPr="004A324D">
              <w:rPr>
                <w:rFonts w:cs="Arial"/>
                <w:color w:val="0070C0"/>
                <w:lang w:val="en-US"/>
              </w:rPr>
              <w:t xml:space="preserve"> </w:t>
            </w:r>
            <w:proofErr w:type="spellStart"/>
            <w:r w:rsidRPr="004A324D">
              <w:rPr>
                <w:rFonts w:cs="Arial"/>
                <w:color w:val="0070C0"/>
                <w:lang w:val="en-US"/>
              </w:rPr>
              <w:t>Efternamn</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162A8DAD" w14:textId="77777777" w:rsidR="00A46FA5" w:rsidRPr="004A324D" w:rsidRDefault="00A46FA5" w:rsidP="00207C79">
            <w:pPr>
              <w:pStyle w:val="tabelltext"/>
              <w:rPr>
                <w:rFonts w:eastAsiaTheme="minorHAnsi" w:cs="Arial"/>
                <w:lang w:eastAsia="en-US"/>
              </w:rPr>
            </w:pPr>
            <w:r w:rsidRPr="004A324D">
              <w:rPr>
                <w:rFonts w:cs="Arial"/>
              </w:rPr>
              <w:t>Kontaktperson</w:t>
            </w:r>
          </w:p>
          <w:p w14:paraId="7989D13A" w14:textId="57A5D843" w:rsidR="00A46FA5" w:rsidRPr="004A324D" w:rsidRDefault="00B65223" w:rsidP="00207C79">
            <w:pPr>
              <w:pStyle w:val="tabelltext"/>
              <w:rPr>
                <w:rFonts w:cs="Arial"/>
                <w:lang w:eastAsia="en-US"/>
              </w:rPr>
            </w:pPr>
            <w:proofErr w:type="spellStart"/>
            <w:r w:rsidRPr="004A324D">
              <w:rPr>
                <w:rFonts w:cs="Arial"/>
                <w:color w:val="0070C0"/>
                <w:lang w:val="en-US"/>
              </w:rPr>
              <w:t>Förnamn</w:t>
            </w:r>
            <w:proofErr w:type="spellEnd"/>
            <w:r w:rsidRPr="004A324D">
              <w:rPr>
                <w:rFonts w:cs="Arial"/>
                <w:color w:val="0070C0"/>
                <w:lang w:val="en-US"/>
              </w:rPr>
              <w:t xml:space="preserve"> </w:t>
            </w:r>
            <w:proofErr w:type="spellStart"/>
            <w:r w:rsidRPr="004A324D">
              <w:rPr>
                <w:rFonts w:cs="Arial"/>
                <w:color w:val="0070C0"/>
                <w:lang w:val="en-US"/>
              </w:rPr>
              <w:t>Efternamn</w:t>
            </w:r>
            <w:proofErr w:type="spellEnd"/>
          </w:p>
        </w:tc>
      </w:tr>
      <w:tr w:rsidR="00A46FA5" w:rsidRPr="004A324D" w14:paraId="377C4F69" w14:textId="77777777" w:rsidTr="00C42ABA">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BACA00" w14:textId="77777777" w:rsidR="00A46FA5" w:rsidRPr="004A324D" w:rsidRDefault="00A46FA5" w:rsidP="00207C79">
            <w:pPr>
              <w:pStyle w:val="tabelltext"/>
              <w:rPr>
                <w:rStyle w:val="Hyperlnk"/>
                <w:rFonts w:cs="Arial"/>
                <w:color w:val="auto"/>
                <w:u w:val="none"/>
              </w:rPr>
            </w:pPr>
            <w:r w:rsidRPr="004A324D">
              <w:rPr>
                <w:rStyle w:val="Hyperlnk"/>
                <w:rFonts w:cs="Arial"/>
                <w:color w:val="auto"/>
                <w:u w:val="none"/>
              </w:rPr>
              <w:t>E-post</w:t>
            </w:r>
          </w:p>
          <w:p w14:paraId="06E43C11" w14:textId="53B5B55A" w:rsidR="00A46FA5" w:rsidRPr="004A324D" w:rsidRDefault="00A92056" w:rsidP="00207C79">
            <w:pPr>
              <w:pStyle w:val="tabelltext"/>
              <w:rPr>
                <w:rStyle w:val="Hyperlnk"/>
                <w:rFonts w:cs="Arial"/>
                <w:color w:val="0070C0"/>
              </w:rPr>
            </w:pPr>
            <w:r w:rsidRPr="004A324D">
              <w:rPr>
                <w:rStyle w:val="Hyperlnk"/>
                <w:rFonts w:cs="Arial"/>
                <w:color w:val="0070C0"/>
              </w:rPr>
              <w:t>f</w:t>
            </w:r>
            <w:r w:rsidR="00A46FA5" w:rsidRPr="004A324D">
              <w:rPr>
                <w:rStyle w:val="Hyperlnk"/>
                <w:rFonts w:cs="Arial"/>
                <w:color w:val="0070C0"/>
              </w:rPr>
              <w:t>ornamn.efternamn@xx.lu.se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7CE11863" w14:textId="77777777" w:rsidR="00A46FA5" w:rsidRPr="004A324D" w:rsidRDefault="00A46FA5" w:rsidP="00207C79">
            <w:pPr>
              <w:pStyle w:val="tabelltext"/>
              <w:rPr>
                <w:rStyle w:val="Hyperlnk"/>
                <w:rFonts w:cs="Arial"/>
                <w:color w:val="0070C0"/>
                <w:u w:val="none"/>
              </w:rPr>
            </w:pPr>
            <w:r w:rsidRPr="004A324D">
              <w:rPr>
                <w:rStyle w:val="Hyperlnk"/>
                <w:rFonts w:cs="Arial"/>
                <w:color w:val="auto"/>
                <w:u w:val="none"/>
              </w:rPr>
              <w:t>E-post</w:t>
            </w:r>
          </w:p>
          <w:p w14:paraId="6271815A" w14:textId="423FE6C5" w:rsidR="00A46FA5" w:rsidRPr="004A324D" w:rsidRDefault="00A92056" w:rsidP="00B65223">
            <w:pPr>
              <w:pStyle w:val="tabelltext"/>
              <w:rPr>
                <w:rStyle w:val="Hyperlnk"/>
                <w:rFonts w:cs="Arial"/>
                <w:color w:val="0070C0"/>
              </w:rPr>
            </w:pPr>
            <w:r w:rsidRPr="004A324D">
              <w:rPr>
                <w:rStyle w:val="Hyperlnk"/>
                <w:rFonts w:cs="Arial"/>
                <w:color w:val="0070C0"/>
              </w:rPr>
              <w:t>fornamn.efternamn@leverantor.se</w:t>
            </w:r>
          </w:p>
        </w:tc>
      </w:tr>
      <w:tr w:rsidR="00A46FA5" w:rsidRPr="004A324D" w14:paraId="14CF75D1" w14:textId="77777777" w:rsidTr="00C42ABA">
        <w:trPr>
          <w:trHeight w:val="560"/>
        </w:trPr>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6FF3055" w14:textId="77777777" w:rsidR="00A46FA5" w:rsidRPr="004A324D" w:rsidRDefault="00A46FA5" w:rsidP="00207C79">
            <w:pPr>
              <w:pStyle w:val="tabelltext"/>
              <w:rPr>
                <w:rFonts w:eastAsiaTheme="minorHAnsi" w:cs="Arial"/>
                <w:lang w:val="de-DE" w:eastAsia="en-US"/>
              </w:rPr>
            </w:pPr>
            <w:r w:rsidRPr="004A324D">
              <w:rPr>
                <w:rFonts w:cs="Arial"/>
                <w:lang w:val="de-DE"/>
              </w:rPr>
              <w:t>Telefon</w:t>
            </w:r>
          </w:p>
          <w:p w14:paraId="76EE07C4" w14:textId="77777777" w:rsidR="00A46FA5" w:rsidRPr="004A324D" w:rsidRDefault="00A46FA5" w:rsidP="00207C79">
            <w:pPr>
              <w:pStyle w:val="tabelltext"/>
              <w:rPr>
                <w:rFonts w:cs="Arial"/>
                <w:color w:val="00B0F0"/>
                <w:lang w:val="de-DE" w:eastAsia="en-US"/>
              </w:rPr>
            </w:pPr>
            <w:r w:rsidRPr="004A324D">
              <w:rPr>
                <w:rFonts w:cs="Arial"/>
                <w:color w:val="0070C0"/>
                <w:lang w:val="de-DE"/>
              </w:rPr>
              <w:t xml:space="preserve">046-XX XX </w:t>
            </w:r>
            <w:proofErr w:type="spellStart"/>
            <w:r w:rsidRPr="004A324D">
              <w:rPr>
                <w:rFonts w:cs="Arial"/>
                <w:color w:val="0070C0"/>
                <w:lang w:val="de-DE"/>
              </w:rPr>
              <w:t>XX</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hideMark/>
          </w:tcPr>
          <w:p w14:paraId="3C39BA97" w14:textId="77777777" w:rsidR="00A46FA5" w:rsidRPr="004A324D" w:rsidRDefault="00A46FA5" w:rsidP="00207C79">
            <w:pPr>
              <w:pStyle w:val="tabelltext"/>
              <w:rPr>
                <w:rFonts w:cs="Arial"/>
              </w:rPr>
            </w:pPr>
            <w:r w:rsidRPr="004A324D">
              <w:rPr>
                <w:rFonts w:cs="Arial"/>
              </w:rPr>
              <w:t>Telefon</w:t>
            </w:r>
          </w:p>
          <w:p w14:paraId="24ACD0B5" w14:textId="4B35EB8D" w:rsidR="00B65223" w:rsidRPr="004A324D" w:rsidRDefault="00B65223" w:rsidP="00207C79">
            <w:pPr>
              <w:pStyle w:val="tabelltext"/>
              <w:rPr>
                <w:rFonts w:cs="Arial"/>
                <w:lang w:eastAsia="en-US"/>
              </w:rPr>
            </w:pPr>
            <w:r w:rsidRPr="004A324D">
              <w:rPr>
                <w:rFonts w:cs="Arial"/>
                <w:color w:val="0070C0"/>
                <w:lang w:val="de-DE"/>
              </w:rPr>
              <w:t xml:space="preserve">0XX-XX XX </w:t>
            </w:r>
            <w:proofErr w:type="spellStart"/>
            <w:r w:rsidRPr="004A324D">
              <w:rPr>
                <w:rFonts w:cs="Arial"/>
                <w:color w:val="0070C0"/>
                <w:lang w:val="de-DE"/>
              </w:rPr>
              <w:t>XX</w:t>
            </w:r>
            <w:proofErr w:type="spellEnd"/>
          </w:p>
        </w:tc>
      </w:tr>
    </w:tbl>
    <w:p w14:paraId="75E78008" w14:textId="77777777" w:rsidR="00A46FA5" w:rsidRPr="004A324D" w:rsidRDefault="00A46FA5" w:rsidP="00A46FA5">
      <w:pPr>
        <w:rPr>
          <w:rFonts w:eastAsiaTheme="minorHAnsi"/>
          <w:i/>
          <w:iCs/>
          <w:color w:val="00B0F0"/>
          <w:szCs w:val="24"/>
          <w:lang w:eastAsia="en-US"/>
        </w:rPr>
      </w:pPr>
    </w:p>
    <w:p w14:paraId="4FE7C9B3" w14:textId="7277CDE3" w:rsidR="00207C79" w:rsidRPr="004A324D" w:rsidRDefault="00A46FA5" w:rsidP="00A46FA5">
      <w:pPr>
        <w:rPr>
          <w:rFonts w:ascii="Arial" w:hAnsi="Arial" w:cs="Arial"/>
          <w:b/>
          <w:bCs/>
          <w:i/>
          <w:color w:val="000000"/>
          <w:szCs w:val="24"/>
        </w:rPr>
      </w:pPr>
      <w:r w:rsidRPr="004A324D">
        <w:rPr>
          <w:i/>
          <w:iCs/>
          <w:color w:val="0070C0"/>
          <w:szCs w:val="24"/>
        </w:rPr>
        <w:t>***</w:t>
      </w:r>
      <w:r w:rsidR="008C76B2" w:rsidRPr="004A324D">
        <w:rPr>
          <w:i/>
          <w:iCs/>
          <w:color w:val="0070C0"/>
          <w:szCs w:val="24"/>
        </w:rPr>
        <w:t xml:space="preserve"> </w:t>
      </w:r>
      <w:r w:rsidR="003724CB" w:rsidRPr="004A324D">
        <w:rPr>
          <w:i/>
          <w:iCs/>
          <w:color w:val="0070C0"/>
          <w:szCs w:val="24"/>
        </w:rPr>
        <w:t>Anvisning</w:t>
      </w:r>
      <w:r w:rsidRPr="004A324D">
        <w:rPr>
          <w:i/>
          <w:iCs/>
          <w:color w:val="0070C0"/>
          <w:szCs w:val="24"/>
        </w:rPr>
        <w:t>: Avtalet anpassas efter behov. En del punkter/textmassor kan utgå och andra läggas till</w:t>
      </w:r>
      <w:r w:rsidR="0040623D" w:rsidRPr="004A324D">
        <w:rPr>
          <w:i/>
          <w:iCs/>
          <w:color w:val="0070C0"/>
          <w:szCs w:val="24"/>
        </w:rPr>
        <w:t>.</w:t>
      </w:r>
      <w:r w:rsidR="008C76B2" w:rsidRPr="004A324D">
        <w:rPr>
          <w:i/>
          <w:iCs/>
          <w:color w:val="0070C0"/>
          <w:szCs w:val="24"/>
        </w:rPr>
        <w:t xml:space="preserve"> </w:t>
      </w:r>
      <w:r w:rsidR="008C76B2" w:rsidRPr="004A324D">
        <w:rPr>
          <w:i/>
          <w:color w:val="0070C0"/>
        </w:rPr>
        <w:t xml:space="preserve">Glöm inte att ändra </w:t>
      </w:r>
      <w:proofErr w:type="gramStart"/>
      <w:r w:rsidR="008C76B2" w:rsidRPr="004A324D">
        <w:rPr>
          <w:i/>
          <w:color w:val="0070C0"/>
        </w:rPr>
        <w:t>din egen text</w:t>
      </w:r>
      <w:proofErr w:type="gramEnd"/>
      <w:r w:rsidR="008C76B2" w:rsidRPr="004A324D">
        <w:rPr>
          <w:i/>
          <w:color w:val="0070C0"/>
        </w:rPr>
        <w:t xml:space="preserve"> till normal ifall den skulle bli kursiv när du skriver. Den mesta av den kursiva texten ska bort då det bara är förklaringstext.</w:t>
      </w:r>
      <w:r w:rsidR="008C76B2" w:rsidRPr="004A324D">
        <w:rPr>
          <w:i/>
          <w:iCs/>
          <w:color w:val="0070C0"/>
          <w:szCs w:val="24"/>
        </w:rPr>
        <w:t xml:space="preserve"> </w:t>
      </w:r>
      <w:r w:rsidRPr="004A324D">
        <w:rPr>
          <w:i/>
          <w:iCs/>
          <w:color w:val="0070C0"/>
          <w:szCs w:val="24"/>
        </w:rPr>
        <w:t>***</w:t>
      </w:r>
    </w:p>
    <w:p w14:paraId="07449240" w14:textId="03075E99" w:rsidR="00B30A24" w:rsidRPr="004A324D" w:rsidRDefault="00AA08BA" w:rsidP="000937C2">
      <w:pPr>
        <w:pStyle w:val="Rubrik1"/>
        <w:numPr>
          <w:ilvl w:val="0"/>
          <w:numId w:val="15"/>
        </w:numPr>
        <w:ind w:left="426" w:hanging="426"/>
      </w:pPr>
      <w:r w:rsidRPr="004A324D">
        <w:t>Omfattning</w:t>
      </w:r>
    </w:p>
    <w:p w14:paraId="4CC4D00C" w14:textId="07E8AC6A" w:rsidR="008C76B2" w:rsidRPr="004A324D" w:rsidRDefault="008C76B2" w:rsidP="008C76B2">
      <w:r w:rsidRPr="004A324D">
        <w:rPr>
          <w:color w:val="000000"/>
        </w:rPr>
        <w:t>Omfattningen av leveransen framgår nedan eller av specifikation, bilagd till detta avtal.</w:t>
      </w:r>
    </w:p>
    <w:p w14:paraId="35F35193" w14:textId="6E7E81C9" w:rsidR="00ED40A0" w:rsidRPr="004A324D" w:rsidRDefault="00ED40A0" w:rsidP="00ED40A0">
      <w:pPr>
        <w:pStyle w:val="Brdtext"/>
        <w:spacing w:after="60"/>
        <w:rPr>
          <w:i/>
          <w:color w:val="0070C0"/>
        </w:rPr>
      </w:pPr>
      <w:r w:rsidRPr="004A324D">
        <w:rPr>
          <w:i/>
          <w:color w:val="0070C0"/>
        </w:rPr>
        <w:t xml:space="preserve">*** </w:t>
      </w:r>
      <w:r w:rsidR="003724CB" w:rsidRPr="004A324D">
        <w:rPr>
          <w:i/>
          <w:color w:val="0070C0"/>
        </w:rPr>
        <w:t>Anvisning</w:t>
      </w:r>
      <w:r w:rsidRPr="004A324D">
        <w:rPr>
          <w:i/>
          <w:color w:val="0070C0"/>
        </w:rPr>
        <w:t xml:space="preserve">: Här beskriver du kort vad som ska köpas, samma som efterfrågades i offertförfrågan. </w:t>
      </w:r>
    </w:p>
    <w:p w14:paraId="3C9E115D" w14:textId="5B253324" w:rsidR="00ED40A0" w:rsidRPr="004A324D" w:rsidRDefault="00ED40A0" w:rsidP="00ED40A0">
      <w:pPr>
        <w:pStyle w:val="Brdtext"/>
        <w:spacing w:before="60"/>
        <w:rPr>
          <w:i/>
          <w:color w:val="0070C0"/>
        </w:rPr>
      </w:pPr>
      <w:r w:rsidRPr="004A324D">
        <w:rPr>
          <w:i/>
          <w:color w:val="0070C0"/>
        </w:rPr>
        <w:t>Har du specifik leveran</w:t>
      </w:r>
      <w:r w:rsidR="00654F25" w:rsidRPr="004A324D">
        <w:rPr>
          <w:i/>
          <w:color w:val="0070C0"/>
        </w:rPr>
        <w:t>s</w:t>
      </w:r>
      <w:r w:rsidRPr="004A324D">
        <w:rPr>
          <w:i/>
          <w:color w:val="0070C0"/>
        </w:rPr>
        <w:t xml:space="preserve">tid, en viss frekvens då </w:t>
      </w:r>
      <w:r w:rsidR="00F75EE9">
        <w:rPr>
          <w:i/>
          <w:color w:val="0070C0"/>
        </w:rPr>
        <w:t>utrustningen</w:t>
      </w:r>
      <w:r w:rsidR="00654F25" w:rsidRPr="004A324D">
        <w:rPr>
          <w:i/>
          <w:color w:val="0070C0"/>
        </w:rPr>
        <w:t xml:space="preserve"> ska levere</w:t>
      </w:r>
      <w:r w:rsidRPr="004A324D">
        <w:rPr>
          <w:i/>
          <w:color w:val="0070C0"/>
        </w:rPr>
        <w:t>ras och/eller en specifik kvan</w:t>
      </w:r>
      <w:r w:rsidR="00960840" w:rsidRPr="004A324D">
        <w:rPr>
          <w:i/>
          <w:color w:val="0070C0"/>
        </w:rPr>
        <w:t xml:space="preserve">titet skriver du också det under </w:t>
      </w:r>
      <w:r w:rsidR="00A92056" w:rsidRPr="004A324D">
        <w:rPr>
          <w:i/>
          <w:color w:val="0070C0"/>
        </w:rPr>
        <w:t>p</w:t>
      </w:r>
      <w:r w:rsidR="00D04FAA" w:rsidRPr="004A324D">
        <w:rPr>
          <w:i/>
          <w:color w:val="0070C0"/>
        </w:rPr>
        <w:t>aragraf</w:t>
      </w:r>
      <w:r w:rsidR="0004753B" w:rsidRPr="004A324D">
        <w:rPr>
          <w:i/>
          <w:color w:val="0070C0"/>
        </w:rPr>
        <w:t xml:space="preserve"> 8</w:t>
      </w:r>
      <w:r w:rsidR="002C5EEB" w:rsidRPr="004A324D">
        <w:rPr>
          <w:i/>
          <w:color w:val="0070C0"/>
        </w:rPr>
        <w:t>.</w:t>
      </w:r>
      <w:r w:rsidR="00BC6A67" w:rsidRPr="004A324D">
        <w:rPr>
          <w:i/>
          <w:color w:val="0070C0"/>
        </w:rPr>
        <w:t xml:space="preserve"> </w:t>
      </w:r>
      <w:r w:rsidR="002C5EEB" w:rsidRPr="004A324D">
        <w:rPr>
          <w:i/>
          <w:color w:val="0070C0"/>
        </w:rPr>
        <w:t>***</w:t>
      </w:r>
    </w:p>
    <w:p w14:paraId="36A8E4D5" w14:textId="5CFEEC28" w:rsidR="008C76B2" w:rsidRPr="004A324D" w:rsidRDefault="008C76B2" w:rsidP="008C76B2">
      <w:pPr>
        <w:autoSpaceDE w:val="0"/>
        <w:autoSpaceDN w:val="0"/>
        <w:adjustRightInd w:val="0"/>
        <w:spacing w:line="240" w:lineRule="auto"/>
        <w:rPr>
          <w:color w:val="0070C0"/>
        </w:rPr>
      </w:pPr>
      <w:r w:rsidRPr="004A324D">
        <w:rPr>
          <w:i/>
          <w:color w:val="0070C0"/>
        </w:rPr>
        <w:t xml:space="preserve">*** </w:t>
      </w:r>
      <w:r w:rsidR="003724CB" w:rsidRPr="004A324D">
        <w:rPr>
          <w:i/>
          <w:color w:val="0070C0"/>
        </w:rPr>
        <w:t>Anvisning</w:t>
      </w:r>
      <w:r w:rsidRPr="004A324D">
        <w:rPr>
          <w:i/>
          <w:color w:val="0070C0"/>
        </w:rPr>
        <w:t>: Ange gärna i punktform övrigt som är tillämpligt.</w:t>
      </w:r>
    </w:p>
    <w:p w14:paraId="085F807F" w14:textId="02404BA2" w:rsidR="008C76B2" w:rsidRPr="004A324D" w:rsidRDefault="008C76B2" w:rsidP="008C76B2">
      <w:pPr>
        <w:pStyle w:val="Brdtext"/>
        <w:rPr>
          <w:i/>
          <w:color w:val="0070C0"/>
        </w:rPr>
      </w:pPr>
      <w:r w:rsidRPr="004A324D">
        <w:rPr>
          <w:i/>
          <w:color w:val="0070C0"/>
          <w:u w:val="single"/>
        </w:rPr>
        <w:t>Exempel:</w:t>
      </w:r>
      <w:r w:rsidRPr="004A324D">
        <w:rPr>
          <w:color w:val="0070C0"/>
          <w:u w:val="single"/>
        </w:rPr>
        <w:br/>
      </w:r>
      <w:r w:rsidRPr="004A324D">
        <w:rPr>
          <w:color w:val="0070C0"/>
        </w:rPr>
        <w:t>Leveransen omfattar även:</w:t>
      </w:r>
    </w:p>
    <w:p w14:paraId="41D7C2F8" w14:textId="440A5448" w:rsidR="00B30A24" w:rsidRDefault="00B30A24" w:rsidP="00A92056">
      <w:pPr>
        <w:pStyle w:val="Liststycke"/>
        <w:numPr>
          <w:ilvl w:val="0"/>
          <w:numId w:val="6"/>
        </w:numPr>
        <w:autoSpaceDE w:val="0"/>
        <w:autoSpaceDN w:val="0"/>
        <w:adjustRightInd w:val="0"/>
        <w:spacing w:line="240" w:lineRule="auto"/>
        <w:rPr>
          <w:color w:val="0070C0"/>
        </w:rPr>
      </w:pPr>
      <w:r w:rsidRPr="004A324D">
        <w:rPr>
          <w:color w:val="0070C0"/>
        </w:rPr>
        <w:t xml:space="preserve">omhändertagande alternativt inbyte av </w:t>
      </w:r>
      <w:r w:rsidR="00A92056" w:rsidRPr="004A324D">
        <w:rPr>
          <w:color w:val="0070C0"/>
        </w:rPr>
        <w:t xml:space="preserve">befintlig </w:t>
      </w:r>
      <w:r w:rsidR="00F75EE9">
        <w:rPr>
          <w:color w:val="0070C0"/>
        </w:rPr>
        <w:t>utrustning</w:t>
      </w:r>
    </w:p>
    <w:p w14:paraId="06566E6F" w14:textId="1E619CC1" w:rsidR="00636F5A" w:rsidRPr="004A324D" w:rsidRDefault="00636F5A" w:rsidP="00A92056">
      <w:pPr>
        <w:pStyle w:val="Liststycke"/>
        <w:numPr>
          <w:ilvl w:val="0"/>
          <w:numId w:val="6"/>
        </w:numPr>
        <w:autoSpaceDE w:val="0"/>
        <w:autoSpaceDN w:val="0"/>
        <w:adjustRightInd w:val="0"/>
        <w:spacing w:line="240" w:lineRule="auto"/>
        <w:rPr>
          <w:color w:val="0070C0"/>
        </w:rPr>
      </w:pPr>
      <w:r>
        <w:rPr>
          <w:color w:val="0070C0"/>
        </w:rPr>
        <w:lastRenderedPageBreak/>
        <w:t>destruktion av befintlig utrustning</w:t>
      </w:r>
    </w:p>
    <w:p w14:paraId="0D5F8308" w14:textId="77777777" w:rsidR="00B30A24" w:rsidRPr="004A324D"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dokumentation för handhavande och teknisk dokumentation</w:t>
      </w:r>
    </w:p>
    <w:p w14:paraId="243282B4" w14:textId="77777777" w:rsidR="00B30A24"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utbildning enligt specifikation</w:t>
      </w:r>
    </w:p>
    <w:p w14:paraId="00F93475" w14:textId="77777777" w:rsidR="005E5A56" w:rsidRDefault="005E5A56" w:rsidP="00A46FA5">
      <w:pPr>
        <w:pStyle w:val="Liststycke"/>
        <w:numPr>
          <w:ilvl w:val="0"/>
          <w:numId w:val="6"/>
        </w:numPr>
        <w:autoSpaceDE w:val="0"/>
        <w:autoSpaceDN w:val="0"/>
        <w:adjustRightInd w:val="0"/>
        <w:spacing w:line="240" w:lineRule="auto"/>
        <w:rPr>
          <w:color w:val="0070C0"/>
        </w:rPr>
      </w:pPr>
      <w:r w:rsidRPr="005E5A56">
        <w:rPr>
          <w:color w:val="0070C0"/>
        </w:rPr>
        <w:t xml:space="preserve">leverans av förbrukningsmaterial enligt specifikation efter successiva avrop från köparen t o m ***ÅÅÅÅMMDD*** </w:t>
      </w:r>
    </w:p>
    <w:p w14:paraId="53AB92AF" w14:textId="6E859421" w:rsidR="005E5A56" w:rsidRPr="004A324D" w:rsidRDefault="005E5A56" w:rsidP="00A46FA5">
      <w:pPr>
        <w:pStyle w:val="Liststycke"/>
        <w:numPr>
          <w:ilvl w:val="0"/>
          <w:numId w:val="6"/>
        </w:numPr>
        <w:autoSpaceDE w:val="0"/>
        <w:autoSpaceDN w:val="0"/>
        <w:adjustRightInd w:val="0"/>
        <w:spacing w:line="240" w:lineRule="auto"/>
        <w:rPr>
          <w:color w:val="0070C0"/>
        </w:rPr>
      </w:pPr>
      <w:r w:rsidRPr="005E5A56">
        <w:rPr>
          <w:color w:val="0070C0"/>
        </w:rPr>
        <w:t>reservdelar</w:t>
      </w:r>
      <w:r w:rsidR="00B25705">
        <w:rPr>
          <w:color w:val="0070C0"/>
        </w:rPr>
        <w:t xml:space="preserve"> </w:t>
      </w:r>
    </w:p>
    <w:p w14:paraId="40CD0117" w14:textId="256BA413" w:rsidR="00B30A24" w:rsidRDefault="00B30A24" w:rsidP="009E694B">
      <w:pPr>
        <w:pStyle w:val="Liststycke"/>
        <w:numPr>
          <w:ilvl w:val="0"/>
          <w:numId w:val="6"/>
        </w:numPr>
        <w:autoSpaceDE w:val="0"/>
        <w:autoSpaceDN w:val="0"/>
        <w:adjustRightInd w:val="0"/>
        <w:spacing w:line="240" w:lineRule="auto"/>
        <w:rPr>
          <w:color w:val="0070C0"/>
        </w:rPr>
      </w:pPr>
      <w:r w:rsidRPr="004A324D">
        <w:rPr>
          <w:color w:val="0070C0"/>
        </w:rPr>
        <w:t>servicehjälpmedel, dvs</w:t>
      </w:r>
      <w:r w:rsidR="00A92056" w:rsidRPr="004A324D">
        <w:rPr>
          <w:color w:val="0070C0"/>
        </w:rPr>
        <w:t>.</w:t>
      </w:r>
      <w:r w:rsidRPr="004A324D">
        <w:rPr>
          <w:color w:val="0070C0"/>
        </w:rPr>
        <w:t xml:space="preserve"> utrustning som behövs för förebyg</w:t>
      </w:r>
      <w:r w:rsidR="00CC4558" w:rsidRPr="004A324D">
        <w:rPr>
          <w:color w:val="0070C0"/>
        </w:rPr>
        <w:t>gande och avhjälpande underhåll</w:t>
      </w:r>
      <w:r w:rsidR="009E694B" w:rsidRPr="004A324D">
        <w:rPr>
          <w:color w:val="0070C0"/>
        </w:rPr>
        <w:t xml:space="preserve">, </w:t>
      </w:r>
      <w:r w:rsidRPr="004A324D">
        <w:rPr>
          <w:color w:val="0070C0"/>
        </w:rPr>
        <w:t xml:space="preserve">såsom specialverktyg, specialkablar, särskild mjukvara </w:t>
      </w:r>
      <w:proofErr w:type="gramStart"/>
      <w:r w:rsidRPr="004A324D">
        <w:rPr>
          <w:color w:val="0070C0"/>
        </w:rPr>
        <w:t>etc.</w:t>
      </w:r>
      <w:proofErr w:type="gramEnd"/>
    </w:p>
    <w:p w14:paraId="4AC6DC95" w14:textId="77777777" w:rsidR="00ED6E2B" w:rsidRPr="00ED6E2B" w:rsidRDefault="00ED6E2B" w:rsidP="009E694B">
      <w:pPr>
        <w:pStyle w:val="Liststycke"/>
        <w:numPr>
          <w:ilvl w:val="0"/>
          <w:numId w:val="6"/>
        </w:numPr>
        <w:autoSpaceDE w:val="0"/>
        <w:autoSpaceDN w:val="0"/>
        <w:adjustRightInd w:val="0"/>
        <w:spacing w:line="240" w:lineRule="auto"/>
        <w:rPr>
          <w:color w:val="0070C0"/>
        </w:rPr>
      </w:pPr>
      <w:r w:rsidRPr="00ED6E2B">
        <w:rPr>
          <w:color w:val="0070C0"/>
        </w:rPr>
        <w:t xml:space="preserve">option på fullservicekontrakt efter utrustningens garantitid </w:t>
      </w:r>
    </w:p>
    <w:p w14:paraId="6D2E164F" w14:textId="34BCD1BC" w:rsidR="00ED6E2B" w:rsidRPr="004A324D" w:rsidRDefault="00ED6E2B" w:rsidP="009E694B">
      <w:pPr>
        <w:pStyle w:val="Liststycke"/>
        <w:numPr>
          <w:ilvl w:val="0"/>
          <w:numId w:val="6"/>
        </w:numPr>
        <w:autoSpaceDE w:val="0"/>
        <w:autoSpaceDN w:val="0"/>
        <w:adjustRightInd w:val="0"/>
        <w:spacing w:line="240" w:lineRule="auto"/>
        <w:rPr>
          <w:color w:val="0070C0"/>
        </w:rPr>
      </w:pPr>
      <w:r w:rsidRPr="00ED6E2B">
        <w:rPr>
          <w:color w:val="0070C0"/>
        </w:rPr>
        <w:t>option på ytterligare ***X*** stycken utrustning</w:t>
      </w:r>
    </w:p>
    <w:p w14:paraId="0E6C8745" w14:textId="77777777" w:rsidR="00207C79" w:rsidRPr="004A324D"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installation, anpassning och kalibrering</w:t>
      </w:r>
    </w:p>
    <w:p w14:paraId="09FA05E1" w14:textId="3078F289" w:rsidR="00207C79" w:rsidRPr="004A324D" w:rsidRDefault="00591EB9" w:rsidP="00B30A24">
      <w:pPr>
        <w:autoSpaceDE w:val="0"/>
        <w:autoSpaceDN w:val="0"/>
        <w:adjustRightInd w:val="0"/>
        <w:spacing w:line="240" w:lineRule="auto"/>
      </w:pPr>
      <w:r>
        <w:t xml:space="preserve">Utrustningen </w:t>
      </w:r>
      <w:r w:rsidR="00B30A24" w:rsidRPr="004A324D">
        <w:t xml:space="preserve">placeras vid </w:t>
      </w:r>
      <w:r w:rsidR="00654F25" w:rsidRPr="004A324D">
        <w:rPr>
          <w:color w:val="0070C0"/>
        </w:rPr>
        <w:t>***</w:t>
      </w:r>
      <w:r w:rsidR="000C4C12" w:rsidRPr="004A324D">
        <w:rPr>
          <w:color w:val="0070C0"/>
        </w:rPr>
        <w:t>I</w:t>
      </w:r>
      <w:r w:rsidR="00B30A24" w:rsidRPr="004A324D">
        <w:rPr>
          <w:color w:val="0070C0"/>
        </w:rPr>
        <w:t>nstitutionen</w:t>
      </w:r>
      <w:r w:rsidR="000C4C12" w:rsidRPr="004A324D">
        <w:rPr>
          <w:color w:val="0070C0"/>
        </w:rPr>
        <w:t>s</w:t>
      </w:r>
      <w:r w:rsidR="00B30A24" w:rsidRPr="004A324D">
        <w:rPr>
          <w:color w:val="0070C0"/>
        </w:rPr>
        <w:t xml:space="preserve"> </w:t>
      </w:r>
      <w:r w:rsidR="000C4C12" w:rsidRPr="004A324D">
        <w:rPr>
          <w:color w:val="0070C0"/>
        </w:rPr>
        <w:t>namn</w:t>
      </w:r>
      <w:r w:rsidR="00B30A24" w:rsidRPr="004A324D">
        <w:rPr>
          <w:color w:val="0070C0"/>
        </w:rPr>
        <w:t>***</w:t>
      </w:r>
      <w:r w:rsidR="00B30A24" w:rsidRPr="004A324D">
        <w:t xml:space="preserve"> vid Lunds universitet.</w:t>
      </w:r>
    </w:p>
    <w:p w14:paraId="04546159" w14:textId="36FBE2D4" w:rsidR="00207C79" w:rsidRDefault="00B30A24" w:rsidP="00207C79">
      <w:pPr>
        <w:pStyle w:val="tabelltext"/>
        <w:rPr>
          <w:rFonts w:ascii="Times New Roman" w:hAnsi="Times New Roman"/>
          <w:sz w:val="24"/>
        </w:rPr>
      </w:pPr>
      <w:r w:rsidRPr="004A324D">
        <w:rPr>
          <w:rFonts w:ascii="Times New Roman" w:hAnsi="Times New Roman"/>
          <w:sz w:val="24"/>
        </w:rPr>
        <w:t xml:space="preserve">Leverans anses fullgjord först när </w:t>
      </w:r>
      <w:proofErr w:type="gramStart"/>
      <w:r w:rsidRPr="004A324D">
        <w:rPr>
          <w:rFonts w:ascii="Times New Roman" w:hAnsi="Times New Roman"/>
          <w:sz w:val="24"/>
        </w:rPr>
        <w:t>all</w:t>
      </w:r>
      <w:r w:rsidR="00BC6A67" w:rsidRPr="004A324D">
        <w:rPr>
          <w:rFonts w:ascii="Times New Roman" w:hAnsi="Times New Roman"/>
          <w:sz w:val="24"/>
        </w:rPr>
        <w:t>a</w:t>
      </w:r>
      <w:r w:rsidR="00C41145" w:rsidRPr="004A324D">
        <w:rPr>
          <w:rFonts w:ascii="Times New Roman" w:hAnsi="Times New Roman"/>
          <w:sz w:val="24"/>
        </w:rPr>
        <w:t xml:space="preserve"> överenskom</w:t>
      </w:r>
      <w:r w:rsidR="00591EB9">
        <w:rPr>
          <w:rFonts w:ascii="Times New Roman" w:hAnsi="Times New Roman"/>
          <w:sz w:val="24"/>
        </w:rPr>
        <w:t>men utrustning</w:t>
      </w:r>
      <w:proofErr w:type="gramEnd"/>
      <w:r w:rsidR="00BC6A67" w:rsidRPr="004A324D">
        <w:rPr>
          <w:rFonts w:ascii="Times New Roman" w:hAnsi="Times New Roman"/>
          <w:sz w:val="24"/>
        </w:rPr>
        <w:t xml:space="preserve"> och</w:t>
      </w:r>
      <w:r w:rsidRPr="004A324D">
        <w:rPr>
          <w:rFonts w:ascii="Times New Roman" w:hAnsi="Times New Roman"/>
          <w:sz w:val="24"/>
        </w:rPr>
        <w:t xml:space="preserve"> </w:t>
      </w:r>
      <w:r w:rsidR="00BC6A67" w:rsidRPr="004A324D">
        <w:rPr>
          <w:rFonts w:ascii="Times New Roman" w:hAnsi="Times New Roman"/>
          <w:sz w:val="24"/>
        </w:rPr>
        <w:t xml:space="preserve">eventuell </w:t>
      </w:r>
      <w:r w:rsidRPr="004A324D">
        <w:rPr>
          <w:rFonts w:ascii="Times New Roman" w:hAnsi="Times New Roman"/>
          <w:sz w:val="24"/>
        </w:rPr>
        <w:t>dokumentation och ritningar</w:t>
      </w:r>
      <w:r w:rsidR="00BC6A67" w:rsidRPr="004A324D">
        <w:rPr>
          <w:rFonts w:ascii="Times New Roman" w:hAnsi="Times New Roman"/>
          <w:sz w:val="24"/>
        </w:rPr>
        <w:t xml:space="preserve"> per order</w:t>
      </w:r>
      <w:r w:rsidRPr="004A324D">
        <w:rPr>
          <w:rFonts w:ascii="Times New Roman" w:hAnsi="Times New Roman"/>
          <w:sz w:val="24"/>
        </w:rPr>
        <w:t xml:space="preserve"> är</w:t>
      </w:r>
      <w:r w:rsidR="006D44DA" w:rsidRPr="004A324D">
        <w:rPr>
          <w:rFonts w:ascii="Times New Roman" w:hAnsi="Times New Roman"/>
          <w:sz w:val="24"/>
        </w:rPr>
        <w:t xml:space="preserve"> </w:t>
      </w:r>
      <w:r w:rsidR="0013599C" w:rsidRPr="004A324D">
        <w:rPr>
          <w:rFonts w:ascii="Times New Roman" w:hAnsi="Times New Roman"/>
          <w:sz w:val="24"/>
        </w:rPr>
        <w:t>levererad till K</w:t>
      </w:r>
      <w:r w:rsidRPr="004A324D">
        <w:rPr>
          <w:rFonts w:ascii="Times New Roman" w:hAnsi="Times New Roman"/>
          <w:sz w:val="24"/>
        </w:rPr>
        <w:t>öparen på av denne anvisad leveransadress.</w:t>
      </w:r>
    </w:p>
    <w:p w14:paraId="64C45EFC" w14:textId="16C9381E" w:rsidR="000E2591" w:rsidRPr="007C4575" w:rsidRDefault="000E2591" w:rsidP="007C4575">
      <w:pPr>
        <w:pStyle w:val="Rubrik2"/>
        <w:numPr>
          <w:ilvl w:val="1"/>
          <w:numId w:val="15"/>
        </w:numPr>
        <w:ind w:left="426" w:hanging="426"/>
        <w:rPr>
          <w:b/>
          <w:sz w:val="22"/>
          <w:szCs w:val="22"/>
          <w:lang w:val="en-GB"/>
        </w:rPr>
      </w:pPr>
      <w:r w:rsidRPr="007C4575">
        <w:rPr>
          <w:b/>
          <w:sz w:val="22"/>
          <w:szCs w:val="22"/>
          <w:lang w:val="en-GB"/>
        </w:rPr>
        <w:t xml:space="preserve">Förbrukningsmaterial </w:t>
      </w:r>
    </w:p>
    <w:p w14:paraId="269D4912" w14:textId="1A3ABF2D" w:rsidR="000E2591" w:rsidRDefault="000E2591" w:rsidP="00207C79">
      <w:pPr>
        <w:pStyle w:val="tabelltext"/>
        <w:rPr>
          <w:rFonts w:ascii="Times New Roman" w:hAnsi="Times New Roman"/>
          <w:sz w:val="24"/>
        </w:rPr>
      </w:pPr>
      <w:r w:rsidRPr="000E2591">
        <w:rPr>
          <w:rFonts w:ascii="Times New Roman" w:hAnsi="Times New Roman"/>
          <w:sz w:val="24"/>
        </w:rPr>
        <w:t xml:space="preserve">I säljarens åtagande ingår leverans av förbrukningsmaterial enligt specifikation efter successiva avrop från köparen. Åtagandet gäller t o m </w:t>
      </w:r>
      <w:r w:rsidRPr="000E2591">
        <w:rPr>
          <w:rFonts w:ascii="Times New Roman" w:hAnsi="Times New Roman"/>
          <w:color w:val="0070C0"/>
          <w:sz w:val="24"/>
        </w:rPr>
        <w:t>***ÅÅÅÅMMDD***.</w:t>
      </w:r>
      <w:r w:rsidRPr="000E2591">
        <w:rPr>
          <w:rFonts w:ascii="Times New Roman" w:hAnsi="Times New Roman"/>
          <w:sz w:val="24"/>
        </w:rPr>
        <w:t xml:space="preserve"> För specificerat förbrukningsmaterial gäller fasta priser under </w:t>
      </w:r>
      <w:r w:rsidRPr="000E2591">
        <w:rPr>
          <w:rFonts w:ascii="Times New Roman" w:hAnsi="Times New Roman"/>
          <w:color w:val="0070C0"/>
          <w:sz w:val="24"/>
        </w:rPr>
        <w:t xml:space="preserve">***Anvisning: Ange antal månader/år </w:t>
      </w:r>
      <w:proofErr w:type="gramStart"/>
      <w:r w:rsidRPr="000E2591">
        <w:rPr>
          <w:rFonts w:ascii="Times New Roman" w:hAnsi="Times New Roman"/>
          <w:color w:val="0070C0"/>
          <w:sz w:val="24"/>
        </w:rPr>
        <w:t>t ex</w:t>
      </w:r>
      <w:proofErr w:type="gramEnd"/>
      <w:r w:rsidRPr="000E2591">
        <w:rPr>
          <w:rFonts w:ascii="Times New Roman" w:hAnsi="Times New Roman"/>
          <w:color w:val="0070C0"/>
          <w:sz w:val="24"/>
        </w:rPr>
        <w:t xml:space="preserve"> tolv (12) månader***</w:t>
      </w:r>
      <w:r w:rsidRPr="000E2591">
        <w:rPr>
          <w:rFonts w:ascii="Times New Roman" w:hAnsi="Times New Roman"/>
          <w:sz w:val="24"/>
        </w:rPr>
        <w:t xml:space="preserve"> från avtalsdatum, dock längst t o m </w:t>
      </w:r>
      <w:r w:rsidRPr="000E2591">
        <w:rPr>
          <w:rFonts w:ascii="Times New Roman" w:hAnsi="Times New Roman"/>
          <w:color w:val="0070C0"/>
          <w:sz w:val="24"/>
        </w:rPr>
        <w:t>***ÅÅÅÅMMDD***.</w:t>
      </w:r>
      <w:r w:rsidRPr="000E2591">
        <w:rPr>
          <w:rFonts w:ascii="Times New Roman" w:hAnsi="Times New Roman"/>
          <w:sz w:val="24"/>
        </w:rPr>
        <w:t xml:space="preserve"> Därefter får prisjustering för dessa artiklar ske </w:t>
      </w:r>
      <w:r w:rsidRPr="000E2591">
        <w:rPr>
          <w:rFonts w:ascii="Times New Roman" w:hAnsi="Times New Roman"/>
          <w:color w:val="0070C0"/>
          <w:sz w:val="24"/>
        </w:rPr>
        <w:t>***X***</w:t>
      </w:r>
      <w:r w:rsidRPr="000E2591">
        <w:rPr>
          <w:rFonts w:ascii="Times New Roman" w:hAnsi="Times New Roman"/>
          <w:sz w:val="24"/>
        </w:rPr>
        <w:t xml:space="preserve"> ggr/år. Justeringen baseras på SCB:s Index </w:t>
      </w:r>
      <w:r w:rsidRPr="000E2591">
        <w:rPr>
          <w:rFonts w:ascii="Times New Roman" w:hAnsi="Times New Roman"/>
          <w:color w:val="0070C0"/>
          <w:sz w:val="24"/>
        </w:rPr>
        <w:t>***XXX***</w:t>
      </w:r>
      <w:r w:rsidRPr="000E2591">
        <w:rPr>
          <w:rFonts w:ascii="Times New Roman" w:hAnsi="Times New Roman"/>
          <w:sz w:val="24"/>
        </w:rPr>
        <w:t xml:space="preserve"> med basmånad </w:t>
      </w:r>
      <w:r w:rsidRPr="000E2591">
        <w:rPr>
          <w:rFonts w:ascii="Times New Roman" w:hAnsi="Times New Roman"/>
          <w:color w:val="0070C0"/>
          <w:sz w:val="24"/>
        </w:rPr>
        <w:t>***X ÅÅÅÅ***.</w:t>
      </w:r>
      <w:r w:rsidRPr="000E2591">
        <w:rPr>
          <w:rFonts w:ascii="Times New Roman" w:hAnsi="Times New Roman"/>
          <w:sz w:val="24"/>
        </w:rPr>
        <w:t xml:space="preserve"> Förbrukningsmaterial ska kunna tillhandahållas under utrustningens beräknade tekniska livslängd </w:t>
      </w:r>
      <w:r w:rsidRPr="000E2591">
        <w:rPr>
          <w:rFonts w:ascii="Times New Roman" w:hAnsi="Times New Roman"/>
          <w:color w:val="0070C0"/>
          <w:sz w:val="24"/>
        </w:rPr>
        <w:t>***10***</w:t>
      </w:r>
      <w:r w:rsidRPr="000E2591">
        <w:rPr>
          <w:rFonts w:ascii="Times New Roman" w:hAnsi="Times New Roman"/>
          <w:sz w:val="24"/>
        </w:rPr>
        <w:t xml:space="preserve"> år efter slutbesiktning. </w:t>
      </w:r>
    </w:p>
    <w:p w14:paraId="2A3C7033" w14:textId="0A940100" w:rsidR="000E2591" w:rsidRPr="007C4575" w:rsidRDefault="000E2591" w:rsidP="007C4575">
      <w:pPr>
        <w:pStyle w:val="Rubrik2"/>
        <w:numPr>
          <w:ilvl w:val="1"/>
          <w:numId w:val="15"/>
        </w:numPr>
        <w:ind w:left="426" w:hanging="426"/>
        <w:rPr>
          <w:b/>
          <w:sz w:val="22"/>
          <w:szCs w:val="22"/>
          <w:lang w:val="en-GB"/>
        </w:rPr>
      </w:pPr>
      <w:r w:rsidRPr="007C4575">
        <w:rPr>
          <w:b/>
          <w:sz w:val="22"/>
          <w:szCs w:val="22"/>
          <w:lang w:val="en-GB"/>
        </w:rPr>
        <w:t xml:space="preserve">Reservdelar </w:t>
      </w:r>
    </w:p>
    <w:p w14:paraId="481A0EE9" w14:textId="5AC4D113" w:rsidR="009D095C" w:rsidRDefault="000E2591" w:rsidP="00207C79">
      <w:pPr>
        <w:pStyle w:val="tabelltext"/>
        <w:rPr>
          <w:rFonts w:ascii="Times New Roman" w:hAnsi="Times New Roman"/>
          <w:color w:val="0070C0"/>
          <w:sz w:val="24"/>
        </w:rPr>
      </w:pPr>
      <w:r w:rsidRPr="000E2591">
        <w:rPr>
          <w:rFonts w:ascii="Times New Roman" w:hAnsi="Times New Roman"/>
          <w:sz w:val="24"/>
        </w:rPr>
        <w:t xml:space="preserve">I säljarens åtagande ingår leverans av reservdelar. Reservdelar ska kunna tillhandahållas under utrustningens beräknade tekniska </w:t>
      </w:r>
      <w:proofErr w:type="gramStart"/>
      <w:r w:rsidRPr="000E2591">
        <w:rPr>
          <w:rFonts w:ascii="Times New Roman" w:hAnsi="Times New Roman"/>
          <w:sz w:val="24"/>
        </w:rPr>
        <w:t>livslängd,</w:t>
      </w:r>
      <w:r w:rsidRPr="000E2591">
        <w:rPr>
          <w:rFonts w:ascii="Times New Roman" w:hAnsi="Times New Roman"/>
          <w:color w:val="0070C0"/>
          <w:sz w:val="24"/>
        </w:rPr>
        <w:t>*</w:t>
      </w:r>
      <w:proofErr w:type="gramEnd"/>
      <w:r w:rsidRPr="000E2591">
        <w:rPr>
          <w:rFonts w:ascii="Times New Roman" w:hAnsi="Times New Roman"/>
          <w:color w:val="0070C0"/>
          <w:sz w:val="24"/>
        </w:rPr>
        <w:t xml:space="preserve">**tio*** </w:t>
      </w:r>
      <w:r w:rsidRPr="000E2591">
        <w:rPr>
          <w:rFonts w:ascii="Times New Roman" w:hAnsi="Times New Roman"/>
          <w:sz w:val="24"/>
        </w:rPr>
        <w:t xml:space="preserve">år efter slutbesiktning. </w:t>
      </w:r>
      <w:r w:rsidRPr="000E2591">
        <w:rPr>
          <w:rFonts w:ascii="Times New Roman" w:hAnsi="Times New Roman"/>
          <w:color w:val="0070C0"/>
          <w:sz w:val="24"/>
        </w:rPr>
        <w:t xml:space="preserve">***Anvisning: Situationsanpassa. Är det aktuellt att kräva prislista på specificerade delar under begränsad </w:t>
      </w:r>
      <w:proofErr w:type="gramStart"/>
      <w:r w:rsidRPr="000E2591">
        <w:rPr>
          <w:rFonts w:ascii="Times New Roman" w:hAnsi="Times New Roman"/>
          <w:color w:val="0070C0"/>
          <w:sz w:val="24"/>
        </w:rPr>
        <w:t>tidsperiod?*</w:t>
      </w:r>
      <w:proofErr w:type="gramEnd"/>
      <w:r w:rsidRPr="000E2591">
        <w:rPr>
          <w:rFonts w:ascii="Times New Roman" w:hAnsi="Times New Roman"/>
          <w:color w:val="0070C0"/>
          <w:sz w:val="24"/>
        </w:rPr>
        <w:t>**</w:t>
      </w:r>
    </w:p>
    <w:p w14:paraId="5E200FEC" w14:textId="666BCAEB" w:rsidR="009D095C" w:rsidRPr="007C4575" w:rsidRDefault="009D095C" w:rsidP="007C4575">
      <w:pPr>
        <w:pStyle w:val="Rubrik2"/>
        <w:numPr>
          <w:ilvl w:val="1"/>
          <w:numId w:val="15"/>
        </w:numPr>
        <w:ind w:left="426" w:hanging="426"/>
        <w:rPr>
          <w:b/>
          <w:sz w:val="22"/>
          <w:szCs w:val="22"/>
          <w:lang w:val="en-GB"/>
        </w:rPr>
      </w:pPr>
      <w:r w:rsidRPr="007C4575">
        <w:rPr>
          <w:b/>
          <w:sz w:val="22"/>
          <w:szCs w:val="22"/>
          <w:lang w:val="en-GB"/>
        </w:rPr>
        <w:t>Optioner</w:t>
      </w:r>
    </w:p>
    <w:p w14:paraId="0FB80304" w14:textId="5976D6AE" w:rsidR="009D095C" w:rsidRDefault="009D095C" w:rsidP="009D095C">
      <w:r w:rsidRPr="009D095C">
        <w:rPr>
          <w:color w:val="0070C0"/>
        </w:rPr>
        <w:t xml:space="preserve">***Anvisning: Välj tillämpliga </w:t>
      </w:r>
      <w:proofErr w:type="gramStart"/>
      <w:r w:rsidRPr="009D095C">
        <w:rPr>
          <w:color w:val="0070C0"/>
        </w:rPr>
        <w:t>optioner.*</w:t>
      </w:r>
      <w:proofErr w:type="gramEnd"/>
      <w:r w:rsidRPr="009D095C">
        <w:rPr>
          <w:color w:val="0070C0"/>
        </w:rPr>
        <w:t>**</w:t>
      </w:r>
      <w:r>
        <w:t xml:space="preserve"> Avtalet omfattar en option på ett fullservicekontrakt i </w:t>
      </w:r>
      <w:r w:rsidRPr="009D095C">
        <w:rPr>
          <w:color w:val="0070C0"/>
        </w:rPr>
        <w:t>***X år***</w:t>
      </w:r>
      <w:r>
        <w:t xml:space="preserve"> vilken träder ikraft i direkt anslutning till garantitidens upphörande. Säljarens åtaganden under fullservicekontraktet är desamma som under garantitiden. </w:t>
      </w:r>
    </w:p>
    <w:p w14:paraId="0F7970D4" w14:textId="71D52118" w:rsidR="009D095C" w:rsidRDefault="009D095C" w:rsidP="009D095C">
      <w:pPr>
        <w:pStyle w:val="Liststycke"/>
        <w:numPr>
          <w:ilvl w:val="0"/>
          <w:numId w:val="35"/>
        </w:numPr>
      </w:pPr>
      <w:r>
        <w:t xml:space="preserve">Avtalet omfattar en option på </w:t>
      </w:r>
      <w:proofErr w:type="gramStart"/>
      <w:r>
        <w:t xml:space="preserve">X </w:t>
      </w:r>
      <w:proofErr w:type="spellStart"/>
      <w:r>
        <w:t>st</w:t>
      </w:r>
      <w:proofErr w:type="spellEnd"/>
      <w:proofErr w:type="gramEnd"/>
      <w:r>
        <w:t xml:space="preserve"> X-utrustningar i enlighet med villkor upprättade i detta avtal. Optionen gäller t.o.m. </w:t>
      </w:r>
      <w:r w:rsidRPr="009D095C">
        <w:rPr>
          <w:color w:val="0070C0"/>
        </w:rPr>
        <w:t>ÅÅÅÅMMDD</w:t>
      </w:r>
      <w:r>
        <w:rPr>
          <w:color w:val="0070C0"/>
        </w:rPr>
        <w:t xml:space="preserve"> (OBS! Även optionen ska räknas in i totalbeloppet för direktupphandlingen)</w:t>
      </w:r>
      <w:r>
        <w:t xml:space="preserve">. </w:t>
      </w:r>
    </w:p>
    <w:p w14:paraId="4755790A" w14:textId="77777777" w:rsidR="009D095C" w:rsidRDefault="009D095C" w:rsidP="009D095C">
      <w:pPr>
        <w:pStyle w:val="Liststycke"/>
        <w:numPr>
          <w:ilvl w:val="0"/>
          <w:numId w:val="35"/>
        </w:numPr>
      </w:pPr>
      <w:r>
        <w:t xml:space="preserve">Avtalet omfattar en option på utbildning YYYYY. Optionen gäller t.o.m. </w:t>
      </w:r>
      <w:r w:rsidRPr="009D095C">
        <w:rPr>
          <w:color w:val="0070C0"/>
        </w:rPr>
        <w:t>ÅÅÅÅMMDD.</w:t>
      </w:r>
      <w:r>
        <w:t xml:space="preserve"> </w:t>
      </w:r>
    </w:p>
    <w:p w14:paraId="5316FCAA" w14:textId="7DE7F957" w:rsidR="009D095C" w:rsidRPr="009D095C" w:rsidRDefault="009D095C" w:rsidP="009D095C">
      <w:pPr>
        <w:pStyle w:val="Liststycke"/>
        <w:numPr>
          <w:ilvl w:val="0"/>
          <w:numId w:val="35"/>
        </w:numPr>
      </w:pPr>
      <w:r>
        <w:t xml:space="preserve">Avtalet omfattar en option på tillbehör. Optionen gäller t.o.m. </w:t>
      </w:r>
      <w:r w:rsidRPr="009D095C">
        <w:rPr>
          <w:color w:val="0070C0"/>
        </w:rPr>
        <w:t>ÅÅÅÅMMDD</w:t>
      </w:r>
      <w:r>
        <w:t>.</w:t>
      </w:r>
    </w:p>
    <w:p w14:paraId="7A3C44C2" w14:textId="1D334575" w:rsidR="00AF1D28" w:rsidRPr="004A324D" w:rsidRDefault="0039374F" w:rsidP="000937C2">
      <w:pPr>
        <w:pStyle w:val="Rubrik1"/>
        <w:numPr>
          <w:ilvl w:val="0"/>
          <w:numId w:val="15"/>
        </w:numPr>
        <w:ind w:left="426" w:hanging="426"/>
      </w:pPr>
      <w:r w:rsidRPr="004A324D">
        <w:lastRenderedPageBreak/>
        <w:t>Utförande av uppdrag</w:t>
      </w:r>
    </w:p>
    <w:p w14:paraId="52FC5419" w14:textId="738E035F" w:rsidR="0039374F" w:rsidRPr="004A324D" w:rsidRDefault="00C41145" w:rsidP="0039374F">
      <w:r w:rsidRPr="004A324D">
        <w:t>Säljaren ska utföra sina åtaganden med den skicklighet, snabbhet och omsorg som Köparen har anledning att förvänta sig av en professionell aktör inom branschen.</w:t>
      </w:r>
    </w:p>
    <w:p w14:paraId="1348CEC9" w14:textId="6152BAAC" w:rsidR="005E5945" w:rsidRPr="004A324D" w:rsidRDefault="005E5945" w:rsidP="000937C2">
      <w:pPr>
        <w:pStyle w:val="Rubrik1"/>
        <w:numPr>
          <w:ilvl w:val="0"/>
          <w:numId w:val="15"/>
        </w:numPr>
        <w:ind w:left="426" w:hanging="426"/>
      </w:pPr>
      <w:r w:rsidRPr="004A324D">
        <w:t>Ersättning</w:t>
      </w:r>
    </w:p>
    <w:p w14:paraId="026C0AB5" w14:textId="3BC1C253" w:rsidR="00B30A24" w:rsidRPr="004A324D" w:rsidRDefault="00B30A24" w:rsidP="00F726EB">
      <w:pPr>
        <w:pStyle w:val="Rubrik2"/>
        <w:ind w:left="576" w:hanging="576"/>
        <w:rPr>
          <w:u w:val="single"/>
        </w:rPr>
      </w:pPr>
      <w:r w:rsidRPr="004A324D">
        <w:rPr>
          <w:u w:val="single"/>
        </w:rPr>
        <w:t>Pris</w:t>
      </w:r>
    </w:p>
    <w:p w14:paraId="546C7A77" w14:textId="5C16CEC3" w:rsidR="002C5EEB" w:rsidRPr="004A324D" w:rsidRDefault="002C5EEB" w:rsidP="005E5945">
      <w:pPr>
        <w:autoSpaceDE w:val="0"/>
        <w:autoSpaceDN w:val="0"/>
        <w:adjustRightInd w:val="0"/>
        <w:spacing w:line="240" w:lineRule="auto"/>
        <w:rPr>
          <w:i/>
          <w:iCs/>
          <w:color w:val="0070C0"/>
          <w:szCs w:val="24"/>
        </w:rPr>
      </w:pPr>
      <w:r w:rsidRPr="004A324D">
        <w:rPr>
          <w:i/>
          <w:iCs/>
          <w:color w:val="0070C0"/>
          <w:szCs w:val="24"/>
        </w:rPr>
        <w:t xml:space="preserve">*** </w:t>
      </w:r>
      <w:r w:rsidR="003724CB" w:rsidRPr="004A324D">
        <w:rPr>
          <w:i/>
          <w:iCs/>
          <w:color w:val="0070C0"/>
          <w:szCs w:val="24"/>
        </w:rPr>
        <w:t>Anvisning</w:t>
      </w:r>
      <w:r w:rsidRPr="004A324D">
        <w:rPr>
          <w:i/>
          <w:iCs/>
          <w:color w:val="0070C0"/>
          <w:szCs w:val="24"/>
        </w:rPr>
        <w:t>: Här anger du kostnaden för utrustningen. ***.</w:t>
      </w:r>
    </w:p>
    <w:p w14:paraId="1B4F8425" w14:textId="1BFDEBBE" w:rsidR="002C5EEB" w:rsidRPr="004A324D" w:rsidRDefault="00B30A24" w:rsidP="005E5945">
      <w:pPr>
        <w:autoSpaceDE w:val="0"/>
        <w:autoSpaceDN w:val="0"/>
        <w:adjustRightInd w:val="0"/>
        <w:spacing w:line="240" w:lineRule="auto"/>
        <w:rPr>
          <w:color w:val="000000"/>
        </w:rPr>
      </w:pPr>
      <w:r w:rsidRPr="004A324D">
        <w:rPr>
          <w:color w:val="000000"/>
        </w:rPr>
        <w:t xml:space="preserve">Priset för utrustningen är </w:t>
      </w:r>
      <w:r w:rsidRPr="004A324D">
        <w:rPr>
          <w:color w:val="0070C0"/>
        </w:rPr>
        <w:t>***</w:t>
      </w:r>
      <w:r w:rsidR="002C5EEB" w:rsidRPr="004A324D">
        <w:rPr>
          <w:color w:val="0070C0"/>
        </w:rPr>
        <w:t>B</w:t>
      </w:r>
      <w:r w:rsidR="00960840" w:rsidRPr="004A324D">
        <w:rPr>
          <w:color w:val="0070C0"/>
        </w:rPr>
        <w:t xml:space="preserve">elopp och valuta </w:t>
      </w:r>
      <w:proofErr w:type="gramStart"/>
      <w:r w:rsidR="00960840" w:rsidRPr="004A324D">
        <w:rPr>
          <w:color w:val="0070C0"/>
        </w:rPr>
        <w:t>t.</w:t>
      </w:r>
      <w:r w:rsidR="002C5EEB" w:rsidRPr="004A324D">
        <w:rPr>
          <w:color w:val="0070C0"/>
        </w:rPr>
        <w:t>ex</w:t>
      </w:r>
      <w:r w:rsidR="00960840" w:rsidRPr="004A324D">
        <w:rPr>
          <w:color w:val="0070C0"/>
        </w:rPr>
        <w:t>.</w:t>
      </w:r>
      <w:proofErr w:type="gramEnd"/>
      <w:r w:rsidR="002C5EEB" w:rsidRPr="004A324D">
        <w:rPr>
          <w:color w:val="0070C0"/>
        </w:rPr>
        <w:t xml:space="preserve"> SEK</w:t>
      </w:r>
      <w:r w:rsidRPr="004A324D">
        <w:rPr>
          <w:color w:val="0070C0"/>
        </w:rPr>
        <w:t xml:space="preserve">*** </w:t>
      </w:r>
      <w:r w:rsidR="002C5EEB" w:rsidRPr="004A324D">
        <w:rPr>
          <w:color w:val="000000"/>
        </w:rPr>
        <w:t>Angivet pris är fast</w:t>
      </w:r>
      <w:r w:rsidRPr="004A324D">
        <w:rPr>
          <w:color w:val="000000"/>
        </w:rPr>
        <w:t xml:space="preserve"> i</w:t>
      </w:r>
      <w:r w:rsidR="00072DFC" w:rsidRPr="004A324D">
        <w:rPr>
          <w:color w:val="000000"/>
        </w:rPr>
        <w:t xml:space="preserve"> </w:t>
      </w:r>
      <w:r w:rsidRPr="004A324D">
        <w:rPr>
          <w:color w:val="0070C0"/>
        </w:rPr>
        <w:t xml:space="preserve">***SEK*** </w:t>
      </w:r>
      <w:r w:rsidRPr="004A324D">
        <w:rPr>
          <w:color w:val="000000"/>
        </w:rPr>
        <w:t>exklusive mervärdesskatt och inkluderar samtliga tillhörande kostnader såsom</w:t>
      </w:r>
      <w:r w:rsidR="00095A29" w:rsidRPr="004A324D">
        <w:rPr>
          <w:color w:val="000000"/>
        </w:rPr>
        <w:t xml:space="preserve"> installation till driftfärdigt skick,</w:t>
      </w:r>
      <w:r w:rsidRPr="004A324D">
        <w:rPr>
          <w:color w:val="000000"/>
        </w:rPr>
        <w:t xml:space="preserve"> emballage,</w:t>
      </w:r>
      <w:r w:rsidR="00072DFC" w:rsidRPr="004A324D">
        <w:rPr>
          <w:color w:val="000000"/>
        </w:rPr>
        <w:t xml:space="preserve"> </w:t>
      </w:r>
      <w:r w:rsidRPr="004A324D">
        <w:rPr>
          <w:color w:val="000000"/>
        </w:rPr>
        <w:t>försäkring, tull och transport, avgifter enligt förordningen (20</w:t>
      </w:r>
      <w:r w:rsidR="00F82E83">
        <w:rPr>
          <w:color w:val="000000"/>
        </w:rPr>
        <w:t>22:1274</w:t>
      </w:r>
      <w:r w:rsidRPr="004A324D">
        <w:rPr>
          <w:color w:val="000000"/>
        </w:rPr>
        <w:t>) om producentansvar för</w:t>
      </w:r>
      <w:r w:rsidR="00072DFC" w:rsidRPr="004A324D">
        <w:rPr>
          <w:color w:val="000000"/>
        </w:rPr>
        <w:t xml:space="preserve"> </w:t>
      </w:r>
      <w:r w:rsidRPr="004A324D">
        <w:rPr>
          <w:color w:val="000000"/>
        </w:rPr>
        <w:t>förpackningar etc.</w:t>
      </w:r>
    </w:p>
    <w:p w14:paraId="068AFEF4" w14:textId="11AC5542" w:rsidR="00207C79" w:rsidRPr="004A324D" w:rsidRDefault="002C5EEB" w:rsidP="005E5945">
      <w:pPr>
        <w:autoSpaceDE w:val="0"/>
        <w:autoSpaceDN w:val="0"/>
        <w:adjustRightInd w:val="0"/>
        <w:spacing w:line="240" w:lineRule="auto"/>
        <w:rPr>
          <w:color w:val="000000"/>
        </w:rPr>
      </w:pPr>
      <w:r w:rsidRPr="004A324D">
        <w:rPr>
          <w:color w:val="000000"/>
        </w:rPr>
        <w:t xml:space="preserve">Priset </w:t>
      </w:r>
      <w:r w:rsidRPr="004A324D">
        <w:rPr>
          <w:noProof/>
        </w:rPr>
        <w:t>baseras på de i offerförfrågan angivna kraven och avtalsvillkoren.</w:t>
      </w:r>
    </w:p>
    <w:p w14:paraId="39663797" w14:textId="246BE7DA" w:rsidR="00572EBA" w:rsidRPr="004A324D" w:rsidRDefault="002C5EEB" w:rsidP="00C41145">
      <w:pPr>
        <w:pStyle w:val="Brdtext"/>
        <w:rPr>
          <w:noProof/>
        </w:rPr>
      </w:pPr>
      <w:r w:rsidRPr="004A324D">
        <w:rPr>
          <w:noProof/>
        </w:rPr>
        <w:t>Beställaren accepterar inga övriga extra kostnader som inte är avtalade.</w:t>
      </w:r>
    </w:p>
    <w:p w14:paraId="082C95CB" w14:textId="66F03554" w:rsidR="005E5945" w:rsidRPr="004A324D" w:rsidRDefault="0039374F" w:rsidP="000937C2">
      <w:pPr>
        <w:pStyle w:val="Rubrik1"/>
        <w:numPr>
          <w:ilvl w:val="0"/>
          <w:numId w:val="15"/>
        </w:numPr>
        <w:ind w:left="426" w:hanging="426"/>
      </w:pPr>
      <w:r w:rsidRPr="004A324D">
        <w:t>Avrop och b</w:t>
      </w:r>
      <w:r w:rsidR="005E5945" w:rsidRPr="004A324D">
        <w:t>eställning</w:t>
      </w:r>
    </w:p>
    <w:p w14:paraId="5F71F14F" w14:textId="20953919" w:rsidR="00572EBA" w:rsidRPr="004A324D" w:rsidRDefault="00654F25" w:rsidP="00572EBA">
      <w:pPr>
        <w:pStyle w:val="Brdtext"/>
        <w:rPr>
          <w:i/>
          <w:color w:val="0070C0"/>
        </w:rPr>
      </w:pPr>
      <w:r w:rsidRPr="004A324D">
        <w:rPr>
          <w:i/>
          <w:color w:val="0070C0"/>
        </w:rPr>
        <w:t xml:space="preserve">*** </w:t>
      </w:r>
      <w:r w:rsidR="003724CB" w:rsidRPr="004A324D">
        <w:rPr>
          <w:i/>
          <w:color w:val="0070C0"/>
        </w:rPr>
        <w:t>Anvisning</w:t>
      </w:r>
      <w:r w:rsidRPr="004A324D">
        <w:rPr>
          <w:i/>
          <w:color w:val="0070C0"/>
        </w:rPr>
        <w:t xml:space="preserve">: </w:t>
      </w:r>
      <w:r w:rsidR="00572EBA" w:rsidRPr="004A324D">
        <w:rPr>
          <w:i/>
          <w:color w:val="0070C0"/>
        </w:rPr>
        <w:t xml:space="preserve">Här ska du skriva hur beställning/avrop kommer ske. </w:t>
      </w:r>
    </w:p>
    <w:p w14:paraId="6356CF15" w14:textId="2DC8522D" w:rsidR="005E5945" w:rsidRPr="004A324D" w:rsidRDefault="00572EBA" w:rsidP="00654F25">
      <w:pPr>
        <w:pStyle w:val="Brdtext"/>
        <w:rPr>
          <w:i/>
          <w:color w:val="0070C0"/>
        </w:rPr>
      </w:pPr>
      <w:r w:rsidRPr="004A324D">
        <w:rPr>
          <w:i/>
          <w:color w:val="0070C0"/>
          <w:u w:val="single"/>
        </w:rPr>
        <w:t>Exe</w:t>
      </w:r>
      <w:r w:rsidR="00654F25" w:rsidRPr="004A324D">
        <w:rPr>
          <w:i/>
          <w:color w:val="0070C0"/>
          <w:u w:val="single"/>
        </w:rPr>
        <w:t>mpel</w:t>
      </w:r>
      <w:r w:rsidRPr="004A324D">
        <w:rPr>
          <w:i/>
          <w:color w:val="0070C0"/>
          <w:u w:val="single"/>
        </w:rPr>
        <w:t>:</w:t>
      </w:r>
      <w:r w:rsidRPr="004A324D">
        <w:rPr>
          <w:i/>
          <w:color w:val="0070C0"/>
          <w:u w:val="single"/>
        </w:rPr>
        <w:br/>
      </w:r>
      <w:r w:rsidRPr="004A324D">
        <w:rPr>
          <w:noProof/>
          <w:color w:val="0070C0"/>
        </w:rPr>
        <w:t>Beställning sker i samband med undertecknande av avtal.</w:t>
      </w:r>
      <w:r w:rsidR="00654F25" w:rsidRPr="004A324D">
        <w:rPr>
          <w:noProof/>
          <w:color w:val="0070C0"/>
        </w:rPr>
        <w:t xml:space="preserve"> ***</w:t>
      </w:r>
    </w:p>
    <w:p w14:paraId="4576611F" w14:textId="60B1836F" w:rsidR="0013599C" w:rsidRDefault="0040623D" w:rsidP="000937C2">
      <w:pPr>
        <w:pStyle w:val="Rubrik1"/>
        <w:numPr>
          <w:ilvl w:val="0"/>
          <w:numId w:val="15"/>
        </w:numPr>
        <w:ind w:left="426" w:hanging="426"/>
      </w:pPr>
      <w:r w:rsidRPr="004A324D">
        <w:t>F</w:t>
      </w:r>
      <w:r w:rsidR="00BA3FF6" w:rsidRPr="004A324D">
        <w:t>akturering</w:t>
      </w:r>
      <w:r w:rsidR="00A23187" w:rsidRPr="004A324D">
        <w:t>s-</w:t>
      </w:r>
      <w:r w:rsidR="00BA3FF6" w:rsidRPr="004A324D">
        <w:t xml:space="preserve"> och betalningsvillkor</w:t>
      </w:r>
    </w:p>
    <w:p w14:paraId="54005A82" w14:textId="77777777" w:rsidR="00683AA7" w:rsidRPr="004A324D" w:rsidRDefault="00683AA7" w:rsidP="00683AA7">
      <w:pPr>
        <w:pStyle w:val="Rubrik2"/>
        <w:ind w:left="426" w:hanging="426"/>
        <w:rPr>
          <w:b/>
          <w:sz w:val="22"/>
          <w:szCs w:val="22"/>
        </w:rPr>
      </w:pPr>
      <w:r>
        <w:rPr>
          <w:b/>
          <w:sz w:val="22"/>
          <w:szCs w:val="22"/>
        </w:rPr>
        <w:t>F</w:t>
      </w:r>
      <w:r w:rsidRPr="004A324D">
        <w:rPr>
          <w:b/>
          <w:sz w:val="22"/>
          <w:szCs w:val="22"/>
        </w:rPr>
        <w:t>akturering</w:t>
      </w:r>
    </w:p>
    <w:p w14:paraId="78884081"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Faktura får ej sändas i PDF-format eller via e-post. Pappersfaktura (brev, fax) </w:t>
      </w:r>
    </w:p>
    <w:p w14:paraId="63C5F48F" w14:textId="77777777" w:rsidR="00A865D4" w:rsidRDefault="00C24E75" w:rsidP="00A865D4">
      <w:pPr>
        <w:pStyle w:val="tabelltext"/>
        <w:rPr>
          <w:rFonts w:ascii="Times New Roman" w:hAnsi="Times New Roman"/>
          <w:sz w:val="24"/>
        </w:rPr>
      </w:pPr>
      <w:r w:rsidRPr="00A865D4">
        <w:rPr>
          <w:rFonts w:ascii="Times New Roman" w:hAnsi="Times New Roman"/>
          <w:sz w:val="24"/>
        </w:rPr>
        <w:t xml:space="preserve">godtags inte. </w:t>
      </w:r>
    </w:p>
    <w:p w14:paraId="18C7275F" w14:textId="77777777" w:rsidR="00A865D4" w:rsidRDefault="00A865D4" w:rsidP="00A865D4">
      <w:pPr>
        <w:pStyle w:val="tabelltext"/>
        <w:rPr>
          <w:rFonts w:ascii="Times New Roman" w:hAnsi="Times New Roman"/>
          <w:sz w:val="24"/>
        </w:rPr>
      </w:pPr>
    </w:p>
    <w:p w14:paraId="3A8FD6FA" w14:textId="3C4406D7" w:rsidR="00C24E75" w:rsidRPr="00A865D4" w:rsidRDefault="00A865D4" w:rsidP="00A865D4">
      <w:pPr>
        <w:pStyle w:val="tabelltext"/>
        <w:rPr>
          <w:rFonts w:ascii="Times New Roman" w:hAnsi="Times New Roman"/>
          <w:sz w:val="24"/>
        </w:rPr>
      </w:pPr>
      <w:r>
        <w:rPr>
          <w:rFonts w:ascii="Times New Roman" w:hAnsi="Times New Roman"/>
          <w:sz w:val="24"/>
        </w:rPr>
        <w:t>E</w:t>
      </w:r>
      <w:r w:rsidR="00C24E75" w:rsidRPr="00A865D4">
        <w:rPr>
          <w:rFonts w:ascii="Times New Roman" w:hAnsi="Times New Roman"/>
          <w:sz w:val="24"/>
        </w:rPr>
        <w:t xml:space="preserve">nligt svensk lag ska fakturering till universitetet ske elektroniskt. Myndigheten </w:t>
      </w:r>
    </w:p>
    <w:p w14:paraId="3B37146E"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för digital förvaltning, DIGG, har fastslagit att standarden PEPPOL ska användas </w:t>
      </w:r>
    </w:p>
    <w:p w14:paraId="4B17911C"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för statliga myndigheter. Samarbetsorganisation </w:t>
      </w:r>
      <w:proofErr w:type="spellStart"/>
      <w:r w:rsidRPr="00A865D4">
        <w:rPr>
          <w:rFonts w:ascii="Times New Roman" w:hAnsi="Times New Roman"/>
          <w:sz w:val="24"/>
        </w:rPr>
        <w:t>Single</w:t>
      </w:r>
      <w:proofErr w:type="spellEnd"/>
      <w:r w:rsidRPr="00A865D4">
        <w:rPr>
          <w:rFonts w:ascii="Times New Roman" w:hAnsi="Times New Roman"/>
          <w:sz w:val="24"/>
        </w:rPr>
        <w:t xml:space="preserve"> Face to Industry, SFTI, </w:t>
      </w:r>
    </w:p>
    <w:p w14:paraId="1F2E0D16" w14:textId="63F81106" w:rsidR="00C24E75" w:rsidRDefault="00C24E75" w:rsidP="00A865D4">
      <w:pPr>
        <w:pStyle w:val="tabelltext"/>
        <w:rPr>
          <w:rFonts w:ascii="Times New Roman" w:hAnsi="Times New Roman"/>
          <w:sz w:val="24"/>
        </w:rPr>
      </w:pPr>
      <w:r w:rsidRPr="00A865D4">
        <w:rPr>
          <w:rFonts w:ascii="Times New Roman" w:hAnsi="Times New Roman"/>
          <w:sz w:val="24"/>
        </w:rPr>
        <w:t xml:space="preserve">arbetar på uppdrag av DIGG, Sveriges Kommuner och Regioner, Kammarkollegiet och Upphandlingsmyndigheten för att sprida kunskap kring införande av elektronisk fakturering. </w:t>
      </w:r>
    </w:p>
    <w:p w14:paraId="26FA294F" w14:textId="77777777" w:rsidR="008F6A97" w:rsidRPr="00A865D4" w:rsidRDefault="008F6A97" w:rsidP="00A865D4">
      <w:pPr>
        <w:pStyle w:val="tabelltext"/>
        <w:rPr>
          <w:rFonts w:ascii="Times New Roman" w:hAnsi="Times New Roman"/>
          <w:sz w:val="24"/>
        </w:rPr>
      </w:pPr>
    </w:p>
    <w:p w14:paraId="44B8C342"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För mer information kring e-fakturakravet och tekniska specifikationer för </w:t>
      </w:r>
    </w:p>
    <w:p w14:paraId="7F279E24" w14:textId="42AE7B7F" w:rsidR="00C24E75" w:rsidRPr="00A865D4" w:rsidRDefault="00C24E75" w:rsidP="00A865D4">
      <w:pPr>
        <w:pStyle w:val="tabelltext"/>
        <w:rPr>
          <w:rFonts w:ascii="Times New Roman" w:hAnsi="Times New Roman"/>
          <w:sz w:val="24"/>
        </w:rPr>
      </w:pPr>
      <w:r w:rsidRPr="00A865D4">
        <w:rPr>
          <w:rFonts w:ascii="Times New Roman" w:hAnsi="Times New Roman"/>
          <w:sz w:val="24"/>
        </w:rPr>
        <w:t>PEPPOL, se information på DIGG (</w:t>
      </w:r>
      <w:hyperlink r:id="rId8" w:history="1">
        <w:r w:rsidR="008F6A97" w:rsidRPr="009461C6">
          <w:rPr>
            <w:rStyle w:val="Hyperlnk"/>
            <w:rFonts w:ascii="Times New Roman" w:hAnsi="Times New Roman"/>
            <w:sz w:val="24"/>
          </w:rPr>
          <w:t>www.digg.se</w:t>
        </w:r>
      </w:hyperlink>
      <w:r w:rsidR="008F6A97">
        <w:rPr>
          <w:rFonts w:ascii="Times New Roman" w:hAnsi="Times New Roman"/>
          <w:sz w:val="24"/>
        </w:rPr>
        <w:t xml:space="preserve">) </w:t>
      </w:r>
      <w:r w:rsidRPr="00A865D4">
        <w:rPr>
          <w:rFonts w:ascii="Times New Roman" w:hAnsi="Times New Roman"/>
          <w:sz w:val="24"/>
        </w:rPr>
        <w:t>och SFTI (</w:t>
      </w:r>
      <w:hyperlink r:id="rId9" w:history="1">
        <w:r w:rsidR="008F6A97" w:rsidRPr="009461C6">
          <w:rPr>
            <w:rStyle w:val="Hyperlnk"/>
            <w:rFonts w:ascii="Times New Roman" w:hAnsi="Times New Roman"/>
            <w:sz w:val="24"/>
          </w:rPr>
          <w:t>www.sfti.se</w:t>
        </w:r>
      </w:hyperlink>
      <w:r w:rsidR="008F6A97">
        <w:rPr>
          <w:rFonts w:ascii="Times New Roman" w:hAnsi="Times New Roman"/>
          <w:sz w:val="24"/>
        </w:rPr>
        <w:t>)</w:t>
      </w:r>
      <w:r w:rsidRPr="00A865D4">
        <w:rPr>
          <w:rFonts w:ascii="Times New Roman" w:hAnsi="Times New Roman"/>
          <w:sz w:val="24"/>
        </w:rPr>
        <w:t xml:space="preserve">.  </w:t>
      </w:r>
    </w:p>
    <w:p w14:paraId="2DEAC776"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För anbudsgivare registrerade i ett land som saknar PEPPOL-support kan även </w:t>
      </w:r>
    </w:p>
    <w:p w14:paraId="22F2C16D"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VISMA </w:t>
      </w:r>
      <w:proofErr w:type="spellStart"/>
      <w:r w:rsidRPr="00A865D4">
        <w:rPr>
          <w:rFonts w:ascii="Times New Roman" w:hAnsi="Times New Roman"/>
          <w:sz w:val="24"/>
        </w:rPr>
        <w:t>Proceedos</w:t>
      </w:r>
      <w:proofErr w:type="spellEnd"/>
      <w:r w:rsidRPr="00A865D4">
        <w:rPr>
          <w:rFonts w:ascii="Times New Roman" w:hAnsi="Times New Roman"/>
          <w:sz w:val="24"/>
        </w:rPr>
        <w:t xml:space="preserve"> leverantörsportal användas för fakturering. Du ansöker i vårt </w:t>
      </w:r>
    </w:p>
    <w:p w14:paraId="55F337FB" w14:textId="0FFCA188" w:rsidR="00C24E75" w:rsidRPr="00A865D4" w:rsidRDefault="00C24E75" w:rsidP="00A865D4">
      <w:pPr>
        <w:pStyle w:val="tabelltext"/>
        <w:rPr>
          <w:rFonts w:ascii="Times New Roman" w:hAnsi="Times New Roman"/>
          <w:sz w:val="24"/>
        </w:rPr>
      </w:pPr>
      <w:r w:rsidRPr="00A865D4">
        <w:rPr>
          <w:rFonts w:ascii="Times New Roman" w:hAnsi="Times New Roman"/>
          <w:sz w:val="24"/>
        </w:rPr>
        <w:t>supportformulär (</w:t>
      </w:r>
      <w:hyperlink r:id="rId10" w:history="1">
        <w:r w:rsidR="00335451" w:rsidRPr="009461C6">
          <w:rPr>
            <w:rStyle w:val="Hyperlnk"/>
            <w:rFonts w:ascii="Times New Roman" w:hAnsi="Times New Roman"/>
            <w:sz w:val="24"/>
          </w:rPr>
          <w:t>https://forms.eken.lu.se</w:t>
        </w:r>
      </w:hyperlink>
      <w:r w:rsidR="00335451">
        <w:rPr>
          <w:rFonts w:ascii="Times New Roman" w:hAnsi="Times New Roman"/>
          <w:sz w:val="24"/>
        </w:rPr>
        <w:t>)</w:t>
      </w:r>
      <w:r w:rsidRPr="00A865D4">
        <w:rPr>
          <w:rFonts w:ascii="Times New Roman" w:hAnsi="Times New Roman"/>
          <w:sz w:val="24"/>
        </w:rPr>
        <w:t xml:space="preserve"> där du i fältet Kategori väljer </w:t>
      </w:r>
    </w:p>
    <w:p w14:paraId="6EB779AA"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”Leverantörsfaktura till Lunds universitet” samt i fritextfältet anger att du önskar </w:t>
      </w:r>
    </w:p>
    <w:p w14:paraId="0FC354AA" w14:textId="77777777" w:rsidR="00C24E75" w:rsidRPr="00C24E75" w:rsidRDefault="00C24E75" w:rsidP="00A865D4">
      <w:pPr>
        <w:pStyle w:val="tabelltext"/>
        <w:rPr>
          <w:rFonts w:ascii="Times New Roman" w:hAnsi="Times New Roman"/>
          <w:sz w:val="24"/>
          <w:szCs w:val="24"/>
        </w:rPr>
      </w:pPr>
      <w:r w:rsidRPr="00A865D4">
        <w:rPr>
          <w:rFonts w:ascii="Times New Roman" w:hAnsi="Times New Roman"/>
          <w:sz w:val="24"/>
        </w:rPr>
        <w:t xml:space="preserve">att få bli ansluten till VISMA </w:t>
      </w:r>
      <w:proofErr w:type="spellStart"/>
      <w:r w:rsidRPr="00A865D4">
        <w:rPr>
          <w:rFonts w:ascii="Times New Roman" w:hAnsi="Times New Roman"/>
          <w:sz w:val="24"/>
        </w:rPr>
        <w:t>Proceedos</w:t>
      </w:r>
      <w:proofErr w:type="spellEnd"/>
      <w:r w:rsidRPr="00C24E75">
        <w:rPr>
          <w:rFonts w:ascii="Times New Roman" w:hAnsi="Times New Roman"/>
          <w:sz w:val="24"/>
          <w:szCs w:val="24"/>
        </w:rPr>
        <w:t xml:space="preserve"> leverantörsportal. Du får därefter en </w:t>
      </w:r>
    </w:p>
    <w:p w14:paraId="5393B26E"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inbjudan per e-post från VISMA som startar ditt konto och ger det stöd som </w:t>
      </w:r>
    </w:p>
    <w:p w14:paraId="64311A66" w14:textId="77777777" w:rsidR="00C24E75" w:rsidRDefault="00C24E75" w:rsidP="00A865D4">
      <w:pPr>
        <w:pStyle w:val="tabelltext"/>
        <w:rPr>
          <w:rFonts w:ascii="Times New Roman" w:hAnsi="Times New Roman"/>
          <w:sz w:val="24"/>
        </w:rPr>
      </w:pPr>
      <w:r w:rsidRPr="00A865D4">
        <w:rPr>
          <w:rFonts w:ascii="Times New Roman" w:hAnsi="Times New Roman"/>
          <w:sz w:val="24"/>
        </w:rPr>
        <w:t xml:space="preserve">behövs. </w:t>
      </w:r>
    </w:p>
    <w:p w14:paraId="4DDE27F5" w14:textId="77777777" w:rsidR="00683AA7" w:rsidRPr="00A865D4" w:rsidRDefault="00683AA7" w:rsidP="00A865D4">
      <w:pPr>
        <w:pStyle w:val="tabelltext"/>
        <w:rPr>
          <w:rFonts w:ascii="Times New Roman" w:hAnsi="Times New Roman"/>
          <w:sz w:val="24"/>
        </w:rPr>
      </w:pPr>
    </w:p>
    <w:p w14:paraId="4ACE9F3C"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Lunds universitets PEPPOL-ID: 0007:</w:t>
      </w:r>
      <w:proofErr w:type="gramStart"/>
      <w:r w:rsidRPr="00A865D4">
        <w:rPr>
          <w:rFonts w:ascii="Times New Roman" w:hAnsi="Times New Roman"/>
          <w:sz w:val="24"/>
        </w:rPr>
        <w:t>2021003211</w:t>
      </w:r>
      <w:proofErr w:type="gramEnd"/>
      <w:r w:rsidRPr="00A865D4">
        <w:rPr>
          <w:rFonts w:ascii="Times New Roman" w:hAnsi="Times New Roman"/>
          <w:sz w:val="24"/>
        </w:rPr>
        <w:t xml:space="preserve">  </w:t>
      </w:r>
    </w:p>
    <w:p w14:paraId="73BF9503"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Standard: PEPPOL BIS Billing 3 </w:t>
      </w:r>
    </w:p>
    <w:p w14:paraId="17C49A97"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På Lunds universitets hemsida anges även andra äldre standarder för elektronisk </w:t>
      </w:r>
    </w:p>
    <w:p w14:paraId="6C6B4821" w14:textId="77777777" w:rsidR="00C24E75" w:rsidRDefault="00C24E75" w:rsidP="00A865D4">
      <w:pPr>
        <w:pStyle w:val="tabelltext"/>
        <w:rPr>
          <w:rFonts w:ascii="Times New Roman" w:hAnsi="Times New Roman"/>
          <w:sz w:val="24"/>
        </w:rPr>
      </w:pPr>
      <w:r w:rsidRPr="00A865D4">
        <w:rPr>
          <w:rFonts w:ascii="Times New Roman" w:hAnsi="Times New Roman"/>
          <w:sz w:val="24"/>
        </w:rPr>
        <w:t xml:space="preserve">fakturering. Dessa används inte i nytecknade avtal. </w:t>
      </w:r>
    </w:p>
    <w:p w14:paraId="18896AD7" w14:textId="77777777" w:rsidR="00683AA7" w:rsidRPr="00A865D4" w:rsidRDefault="00683AA7" w:rsidP="00A865D4">
      <w:pPr>
        <w:pStyle w:val="tabelltext"/>
        <w:rPr>
          <w:rFonts w:ascii="Times New Roman" w:hAnsi="Times New Roman"/>
          <w:sz w:val="24"/>
        </w:rPr>
      </w:pPr>
    </w:p>
    <w:p w14:paraId="676A322A" w14:textId="49803B4F" w:rsidR="00C24E75" w:rsidRPr="00683AA7" w:rsidRDefault="00A865D4" w:rsidP="00A865D4">
      <w:pPr>
        <w:pStyle w:val="tabelltext"/>
        <w:rPr>
          <w:rFonts w:ascii="Times New Roman" w:hAnsi="Times New Roman"/>
          <w:b/>
          <w:bCs/>
          <w:sz w:val="24"/>
        </w:rPr>
      </w:pPr>
      <w:r w:rsidRPr="00683AA7">
        <w:rPr>
          <w:rFonts w:ascii="Times New Roman" w:hAnsi="Times New Roman"/>
          <w:b/>
          <w:bCs/>
          <w:sz w:val="24"/>
        </w:rPr>
        <w:t>INSTRUKTION</w:t>
      </w:r>
    </w:p>
    <w:p w14:paraId="70136B6B" w14:textId="77777777" w:rsidR="00C24E75" w:rsidRPr="00683AA7" w:rsidRDefault="00C24E75" w:rsidP="00A865D4">
      <w:pPr>
        <w:pStyle w:val="tabelltext"/>
        <w:rPr>
          <w:rFonts w:ascii="Times New Roman" w:hAnsi="Times New Roman"/>
          <w:b/>
          <w:bCs/>
          <w:sz w:val="24"/>
        </w:rPr>
      </w:pPr>
      <w:r w:rsidRPr="00683AA7">
        <w:rPr>
          <w:rFonts w:ascii="Times New Roman" w:hAnsi="Times New Roman"/>
          <w:b/>
          <w:bCs/>
          <w:sz w:val="24"/>
        </w:rPr>
        <w:t xml:space="preserve">Fakturans utformning </w:t>
      </w:r>
    </w:p>
    <w:p w14:paraId="340CD2DF"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Leverantören ska ange rätt information i rätt fält på fakturan. En vägledning om </w:t>
      </w:r>
    </w:p>
    <w:p w14:paraId="6B27A000" w14:textId="14C51932" w:rsidR="00C24E75" w:rsidRDefault="00C24E75" w:rsidP="00A865D4">
      <w:pPr>
        <w:pStyle w:val="tabelltext"/>
        <w:rPr>
          <w:rFonts w:ascii="Times New Roman" w:hAnsi="Times New Roman"/>
          <w:sz w:val="24"/>
        </w:rPr>
      </w:pPr>
      <w:r w:rsidRPr="00A865D4">
        <w:rPr>
          <w:rFonts w:ascii="Times New Roman" w:hAnsi="Times New Roman"/>
          <w:sz w:val="24"/>
        </w:rPr>
        <w:t xml:space="preserve">hur rätt information anges finns i en exempelfaktura på </w:t>
      </w:r>
      <w:hyperlink r:id="rId11" w:history="1">
        <w:r w:rsidR="00335451" w:rsidRPr="009461C6">
          <w:rPr>
            <w:rStyle w:val="Hyperlnk"/>
            <w:rFonts w:ascii="Times New Roman" w:hAnsi="Times New Roman"/>
            <w:sz w:val="24"/>
          </w:rPr>
          <w:t>https://www.lu.se/om-universitetet/kontakta-oss/ingang-leverantorer</w:t>
        </w:r>
      </w:hyperlink>
      <w:r w:rsidR="00335451">
        <w:rPr>
          <w:rFonts w:ascii="Times New Roman" w:hAnsi="Times New Roman"/>
          <w:sz w:val="24"/>
        </w:rPr>
        <w:t xml:space="preserve">. </w:t>
      </w:r>
    </w:p>
    <w:p w14:paraId="6B94C0A0" w14:textId="77777777" w:rsidR="00335451" w:rsidRPr="00A865D4" w:rsidRDefault="00335451" w:rsidP="00A865D4">
      <w:pPr>
        <w:pStyle w:val="tabelltext"/>
        <w:rPr>
          <w:rFonts w:ascii="Times New Roman" w:hAnsi="Times New Roman"/>
          <w:sz w:val="24"/>
        </w:rPr>
      </w:pPr>
    </w:p>
    <w:p w14:paraId="6A321689"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Några punkter från exempelfakturan av särskild vikt: </w:t>
      </w:r>
    </w:p>
    <w:p w14:paraId="1E976D66" w14:textId="54D70259" w:rsidR="00C24E75" w:rsidRPr="00A865D4" w:rsidRDefault="00C24E75" w:rsidP="00683AA7">
      <w:pPr>
        <w:pStyle w:val="tabelltext"/>
        <w:numPr>
          <w:ilvl w:val="0"/>
          <w:numId w:val="34"/>
        </w:numPr>
        <w:rPr>
          <w:rFonts w:ascii="Times New Roman" w:hAnsi="Times New Roman"/>
          <w:sz w:val="24"/>
        </w:rPr>
      </w:pPr>
      <w:r w:rsidRPr="00A865D4">
        <w:rPr>
          <w:rFonts w:ascii="Times New Roman" w:hAnsi="Times New Roman"/>
          <w:sz w:val="24"/>
        </w:rPr>
        <w:t xml:space="preserve">För att fakturan ska hamna hos rätt person Lunds universitet måste alltid </w:t>
      </w:r>
    </w:p>
    <w:p w14:paraId="324C9D8D"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referens anges i rätt fält på fakturan.  </w:t>
      </w:r>
    </w:p>
    <w:p w14:paraId="4044E63E" w14:textId="71FD62E5" w:rsidR="00C24E75" w:rsidRPr="00A865D4" w:rsidRDefault="00C24E75" w:rsidP="00683AA7">
      <w:pPr>
        <w:pStyle w:val="tabelltext"/>
        <w:numPr>
          <w:ilvl w:val="0"/>
          <w:numId w:val="34"/>
        </w:numPr>
        <w:rPr>
          <w:rFonts w:ascii="Times New Roman" w:hAnsi="Times New Roman"/>
          <w:sz w:val="24"/>
        </w:rPr>
      </w:pPr>
      <w:r w:rsidRPr="00A865D4">
        <w:rPr>
          <w:rFonts w:ascii="Times New Roman" w:hAnsi="Times New Roman"/>
          <w:sz w:val="24"/>
        </w:rPr>
        <w:t xml:space="preserve">Referensen är för- och efternamn på beställaren, till exempel "Anna </w:t>
      </w:r>
    </w:p>
    <w:p w14:paraId="2E419EF5"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Andersson". </w:t>
      </w:r>
    </w:p>
    <w:p w14:paraId="267BECF4" w14:textId="731E6913" w:rsidR="00C24E75" w:rsidRPr="00A865D4" w:rsidRDefault="00C24E75" w:rsidP="00683AA7">
      <w:pPr>
        <w:pStyle w:val="tabelltext"/>
        <w:numPr>
          <w:ilvl w:val="0"/>
          <w:numId w:val="34"/>
        </w:numPr>
        <w:rPr>
          <w:rFonts w:ascii="Times New Roman" w:hAnsi="Times New Roman"/>
          <w:sz w:val="24"/>
        </w:rPr>
      </w:pPr>
      <w:r w:rsidRPr="00A865D4">
        <w:rPr>
          <w:rFonts w:ascii="Times New Roman" w:hAnsi="Times New Roman"/>
          <w:sz w:val="24"/>
        </w:rPr>
        <w:t xml:space="preserve">Om du har mottagit en order från oss finns ett inköpsordernummer med på </w:t>
      </w:r>
    </w:p>
    <w:p w14:paraId="7B3E1F35"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underlaget som också behöver inkluderas på e-fakturan. Ordernummer </w:t>
      </w:r>
    </w:p>
    <w:p w14:paraId="19403AE7"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börjar med LU följt av 8 siffror, </w:t>
      </w:r>
      <w:proofErr w:type="spellStart"/>
      <w:r w:rsidRPr="00A865D4">
        <w:rPr>
          <w:rFonts w:ascii="Times New Roman" w:hAnsi="Times New Roman"/>
          <w:sz w:val="24"/>
        </w:rPr>
        <w:t>LUxxxxxxxx</w:t>
      </w:r>
      <w:proofErr w:type="spellEnd"/>
      <w:r w:rsidRPr="00A865D4">
        <w:rPr>
          <w:rFonts w:ascii="Times New Roman" w:hAnsi="Times New Roman"/>
          <w:sz w:val="24"/>
        </w:rPr>
        <w:t xml:space="preserve">. </w:t>
      </w:r>
    </w:p>
    <w:p w14:paraId="50207321" w14:textId="36D2AF68" w:rsidR="00C24E75" w:rsidRPr="00A865D4" w:rsidRDefault="00683AA7" w:rsidP="00683AA7">
      <w:pPr>
        <w:pStyle w:val="tabelltext"/>
        <w:numPr>
          <w:ilvl w:val="0"/>
          <w:numId w:val="34"/>
        </w:numPr>
        <w:rPr>
          <w:rFonts w:ascii="Times New Roman" w:hAnsi="Times New Roman"/>
          <w:sz w:val="24"/>
        </w:rPr>
      </w:pPr>
      <w:r>
        <w:rPr>
          <w:rFonts w:ascii="Times New Roman" w:hAnsi="Times New Roman"/>
          <w:sz w:val="24"/>
        </w:rPr>
        <w:t>P</w:t>
      </w:r>
      <w:r w:rsidR="00C24E75" w:rsidRPr="00A865D4">
        <w:rPr>
          <w:rFonts w:ascii="Times New Roman" w:hAnsi="Times New Roman"/>
          <w:sz w:val="24"/>
        </w:rPr>
        <w:t xml:space="preserve">å fakturan ska avtalsnummer anges i avsett fält. Avtalsnumret framgår av </w:t>
      </w:r>
    </w:p>
    <w:p w14:paraId="19D3C2A6" w14:textId="55FA4745"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ditt avtal med Lunds universitet, till exempel V 2022/101. </w:t>
      </w:r>
    </w:p>
    <w:p w14:paraId="663D6D8B" w14:textId="4BA00385"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På fakturan ska artikelns eller tjänstens benämning anges i avsett fält. Fakturan ska ange samma artikelnummer som angivits vid beställning. </w:t>
      </w:r>
    </w:p>
    <w:p w14:paraId="6B9AE05B" w14:textId="6AD4724D" w:rsidR="00C24E75" w:rsidRDefault="00C24E75" w:rsidP="00A865D4">
      <w:pPr>
        <w:pStyle w:val="tabelltext"/>
        <w:rPr>
          <w:rFonts w:ascii="Times New Roman" w:hAnsi="Times New Roman"/>
          <w:sz w:val="24"/>
        </w:rPr>
      </w:pPr>
      <w:r w:rsidRPr="00A865D4">
        <w:rPr>
          <w:rFonts w:ascii="Times New Roman" w:hAnsi="Times New Roman"/>
          <w:sz w:val="24"/>
        </w:rPr>
        <w:t xml:space="preserve">Benämningen ska i övrigt med ett eller ett fåtal ord beskriva artikeln/tjänsten på ett tydligt och konsekvent sätt, till exempel: </w:t>
      </w:r>
    </w:p>
    <w:p w14:paraId="5A04A70C" w14:textId="77777777" w:rsidR="00683AA7" w:rsidRPr="00A865D4" w:rsidRDefault="00683AA7" w:rsidP="00A865D4">
      <w:pPr>
        <w:pStyle w:val="tabelltext"/>
        <w:rPr>
          <w:rFonts w:ascii="Times New Roman" w:hAnsi="Times New Roman"/>
          <w:sz w:val="24"/>
        </w:rPr>
      </w:pPr>
    </w:p>
    <w:p w14:paraId="00FE59A8" w14:textId="77777777" w:rsidR="00D6273E" w:rsidRPr="00A865D4" w:rsidRDefault="00C24E75" w:rsidP="00A865D4">
      <w:pPr>
        <w:pStyle w:val="tabelltext"/>
        <w:rPr>
          <w:rFonts w:ascii="Times New Roman" w:hAnsi="Times New Roman"/>
          <w:sz w:val="24"/>
        </w:rPr>
      </w:pPr>
      <w:r w:rsidRPr="00A865D4">
        <w:rPr>
          <w:rFonts w:ascii="Times New Roman" w:hAnsi="Times New Roman"/>
          <w:sz w:val="24"/>
        </w:rPr>
        <w:t>”</w:t>
      </w:r>
      <w:proofErr w:type="spellStart"/>
      <w:r w:rsidRPr="00A865D4">
        <w:rPr>
          <w:rFonts w:ascii="Times New Roman" w:hAnsi="Times New Roman"/>
          <w:sz w:val="24"/>
        </w:rPr>
        <w:t>Flödescytometer</w:t>
      </w:r>
      <w:proofErr w:type="spellEnd"/>
      <w:r w:rsidRPr="00A865D4">
        <w:rPr>
          <w:rFonts w:ascii="Times New Roman" w:hAnsi="Times New Roman"/>
          <w:sz w:val="24"/>
        </w:rPr>
        <w:t xml:space="preserve"> [+modellbeteckning]” </w:t>
      </w:r>
    </w:p>
    <w:p w14:paraId="0002E5EF" w14:textId="77777777" w:rsidR="00D6273E" w:rsidRPr="00A865D4" w:rsidRDefault="00C24E75" w:rsidP="00A865D4">
      <w:pPr>
        <w:pStyle w:val="tabelltext"/>
        <w:rPr>
          <w:rFonts w:ascii="Times New Roman" w:hAnsi="Times New Roman"/>
          <w:sz w:val="24"/>
        </w:rPr>
      </w:pPr>
      <w:r w:rsidRPr="00A865D4">
        <w:rPr>
          <w:rFonts w:ascii="Times New Roman" w:hAnsi="Times New Roman"/>
          <w:sz w:val="24"/>
        </w:rPr>
        <w:t xml:space="preserve">"Bärbar dator [+modellbeteckning]” </w:t>
      </w:r>
    </w:p>
    <w:p w14:paraId="03F24BD2" w14:textId="1374B9A7" w:rsidR="00C24E75" w:rsidRDefault="00C24E75" w:rsidP="00A865D4">
      <w:pPr>
        <w:pStyle w:val="tabelltext"/>
        <w:rPr>
          <w:rFonts w:ascii="Times New Roman" w:hAnsi="Times New Roman"/>
          <w:sz w:val="24"/>
        </w:rPr>
      </w:pPr>
      <w:r w:rsidRPr="00A865D4">
        <w:rPr>
          <w:rFonts w:ascii="Times New Roman" w:hAnsi="Times New Roman"/>
          <w:sz w:val="24"/>
        </w:rPr>
        <w:t xml:space="preserve"> ”Installation av belysning” </w:t>
      </w:r>
    </w:p>
    <w:p w14:paraId="1353F568" w14:textId="77777777" w:rsidR="00683AA7" w:rsidRPr="00A865D4" w:rsidRDefault="00683AA7" w:rsidP="00A865D4">
      <w:pPr>
        <w:pStyle w:val="tabelltext"/>
        <w:rPr>
          <w:rFonts w:ascii="Times New Roman" w:hAnsi="Times New Roman"/>
          <w:sz w:val="24"/>
        </w:rPr>
      </w:pPr>
    </w:p>
    <w:p w14:paraId="015356B0"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Det är inte tillräckligt att enbart ange modellbeteckning, adress, personnamn eller </w:t>
      </w:r>
    </w:p>
    <w:p w14:paraId="75315588"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beskrivningar av typen ”enligt offert”, ”konsultarvode”, eller ”se specifikation”. </w:t>
      </w:r>
    </w:p>
    <w:p w14:paraId="00AB3A12"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Benämningen ska vara korrekt stavad. Förkortningar, särskrivningar och omvänd </w:t>
      </w:r>
    </w:p>
    <w:p w14:paraId="43DF86B3"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ordföljd ska undvikas. Fakturarader utan belopp, så kallade </w:t>
      </w:r>
      <w:proofErr w:type="spellStart"/>
      <w:r w:rsidRPr="00A865D4">
        <w:rPr>
          <w:rFonts w:ascii="Times New Roman" w:hAnsi="Times New Roman"/>
          <w:sz w:val="24"/>
        </w:rPr>
        <w:t>nollrader</w:t>
      </w:r>
      <w:proofErr w:type="spellEnd"/>
      <w:r w:rsidRPr="00A865D4">
        <w:rPr>
          <w:rFonts w:ascii="Times New Roman" w:hAnsi="Times New Roman"/>
          <w:sz w:val="24"/>
        </w:rPr>
        <w:t xml:space="preserve">, ska inte </w:t>
      </w:r>
    </w:p>
    <w:p w14:paraId="713F69C7" w14:textId="77777777" w:rsidR="00C24E75" w:rsidRDefault="00C24E75" w:rsidP="00A865D4">
      <w:pPr>
        <w:pStyle w:val="tabelltext"/>
        <w:rPr>
          <w:rFonts w:ascii="Times New Roman" w:hAnsi="Times New Roman"/>
          <w:sz w:val="24"/>
        </w:rPr>
      </w:pPr>
      <w:r w:rsidRPr="00A865D4">
        <w:rPr>
          <w:rFonts w:ascii="Times New Roman" w:hAnsi="Times New Roman"/>
          <w:sz w:val="24"/>
        </w:rPr>
        <w:t xml:space="preserve">användas. </w:t>
      </w:r>
    </w:p>
    <w:p w14:paraId="19EE83F0" w14:textId="77777777" w:rsidR="00683AA7" w:rsidRPr="00A865D4" w:rsidRDefault="00683AA7" w:rsidP="00A865D4">
      <w:pPr>
        <w:pStyle w:val="tabelltext"/>
        <w:rPr>
          <w:rFonts w:ascii="Times New Roman" w:hAnsi="Times New Roman"/>
          <w:sz w:val="24"/>
        </w:rPr>
      </w:pPr>
    </w:p>
    <w:p w14:paraId="28C9DA0D"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Om det krävs specifik eller utförlig tilläggsinformation för att förstå vad </w:t>
      </w:r>
    </w:p>
    <w:p w14:paraId="298CFD2D" w14:textId="66287BA0"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benämningen avser, såsom datum, adress och personnamn; ange sådan information som tilläggsinformation till fakturaraden i ett fält som är avsett för den informationen eller i en bilaga. Informationen i bilagan får dock inte ersätta </w:t>
      </w:r>
    </w:p>
    <w:p w14:paraId="51AE5216" w14:textId="3A1B909A" w:rsidR="00C24E75" w:rsidRDefault="00C24E75" w:rsidP="00A865D4">
      <w:pPr>
        <w:pStyle w:val="tabelltext"/>
        <w:rPr>
          <w:rFonts w:ascii="Times New Roman" w:hAnsi="Times New Roman"/>
          <w:sz w:val="24"/>
        </w:rPr>
      </w:pPr>
      <w:r w:rsidRPr="00A865D4">
        <w:rPr>
          <w:rFonts w:ascii="Times New Roman" w:hAnsi="Times New Roman"/>
          <w:sz w:val="24"/>
        </w:rPr>
        <w:t xml:space="preserve">behovet att tydligt i fakturaraden ange grundinformationen om vad som faktureras, enligt beskrivningen ovan. </w:t>
      </w:r>
    </w:p>
    <w:p w14:paraId="347703E9" w14:textId="77777777" w:rsidR="00683AA7" w:rsidRPr="00A865D4" w:rsidRDefault="00683AA7" w:rsidP="00A865D4">
      <w:pPr>
        <w:pStyle w:val="tabelltext"/>
        <w:rPr>
          <w:rFonts w:ascii="Times New Roman" w:hAnsi="Times New Roman"/>
          <w:sz w:val="24"/>
        </w:rPr>
      </w:pPr>
    </w:p>
    <w:p w14:paraId="30B17A73" w14:textId="77777777" w:rsidR="00C24E75" w:rsidRPr="00683AA7" w:rsidRDefault="00C24E75" w:rsidP="00A865D4">
      <w:pPr>
        <w:pStyle w:val="tabelltext"/>
        <w:rPr>
          <w:rFonts w:ascii="Times New Roman" w:hAnsi="Times New Roman"/>
          <w:b/>
          <w:bCs/>
          <w:sz w:val="24"/>
        </w:rPr>
      </w:pPr>
      <w:r w:rsidRPr="00683AA7">
        <w:rPr>
          <w:rFonts w:ascii="Times New Roman" w:hAnsi="Times New Roman"/>
          <w:b/>
          <w:bCs/>
          <w:sz w:val="24"/>
        </w:rPr>
        <w:lastRenderedPageBreak/>
        <w:t xml:space="preserve">Övrigt </w:t>
      </w:r>
    </w:p>
    <w:p w14:paraId="23B35077" w14:textId="77777777" w:rsidR="00C24E75" w:rsidRPr="00A865D4" w:rsidRDefault="00C24E75" w:rsidP="00A865D4">
      <w:pPr>
        <w:pStyle w:val="tabelltext"/>
        <w:rPr>
          <w:rFonts w:ascii="Times New Roman" w:hAnsi="Times New Roman"/>
          <w:sz w:val="24"/>
        </w:rPr>
      </w:pPr>
      <w:r w:rsidRPr="00A865D4">
        <w:rPr>
          <w:rFonts w:ascii="Times New Roman" w:hAnsi="Times New Roman"/>
          <w:sz w:val="24"/>
        </w:rPr>
        <w:t xml:space="preserve">Information om fakturaadress, organisationsnummer, VAT-nummer med mera </w:t>
      </w:r>
    </w:p>
    <w:p w14:paraId="58AA8791" w14:textId="47BF37DE" w:rsidR="00C24E75" w:rsidRDefault="00C24E75" w:rsidP="00A865D4">
      <w:pPr>
        <w:pStyle w:val="tabelltext"/>
        <w:rPr>
          <w:rFonts w:ascii="Times New Roman" w:hAnsi="Times New Roman"/>
          <w:sz w:val="24"/>
        </w:rPr>
      </w:pPr>
      <w:r w:rsidRPr="00A865D4">
        <w:rPr>
          <w:rFonts w:ascii="Times New Roman" w:hAnsi="Times New Roman"/>
          <w:sz w:val="24"/>
        </w:rPr>
        <w:t xml:space="preserve">återfinns här: </w:t>
      </w:r>
      <w:hyperlink r:id="rId12" w:history="1">
        <w:r w:rsidR="00683AA7" w:rsidRPr="009461C6">
          <w:rPr>
            <w:rStyle w:val="Hyperlnk"/>
            <w:rFonts w:ascii="Times New Roman" w:hAnsi="Times New Roman"/>
            <w:sz w:val="24"/>
          </w:rPr>
          <w:t>https://www.lu.se/om-universitetet/kontakta-oss/ingang-leverantorer</w:t>
        </w:r>
      </w:hyperlink>
    </w:p>
    <w:p w14:paraId="742BC7BB" w14:textId="39AE5431" w:rsidR="0086345F" w:rsidRPr="004A324D" w:rsidRDefault="0086345F" w:rsidP="000937C2">
      <w:pPr>
        <w:pStyle w:val="Rubrik2"/>
        <w:ind w:left="426" w:hanging="426"/>
        <w:rPr>
          <w:b/>
          <w:sz w:val="22"/>
          <w:szCs w:val="22"/>
        </w:rPr>
      </w:pPr>
      <w:r w:rsidRPr="004A324D">
        <w:rPr>
          <w:b/>
          <w:sz w:val="22"/>
          <w:szCs w:val="22"/>
        </w:rPr>
        <w:t>Betalningsvillkor</w:t>
      </w:r>
    </w:p>
    <w:p w14:paraId="4563EF62" w14:textId="77777777" w:rsidR="0095050C" w:rsidRPr="004A324D" w:rsidRDefault="0095050C" w:rsidP="0095050C">
      <w:r w:rsidRPr="004A324D">
        <w:t>Betalning sker i efterskott mot korrekt faktura per trettio (30) dagar netto. Motsvarande bestämmelser gäller för överenskommen delleverans.</w:t>
      </w:r>
    </w:p>
    <w:p w14:paraId="25E35D1E" w14:textId="77777777" w:rsidR="0095050C" w:rsidRPr="004A324D" w:rsidRDefault="0095050C" w:rsidP="0095050C">
      <w:r w:rsidRPr="004A324D">
        <w:t>Fakturerings- och expeditionsavgifter eller liknande avgifter godkänns inte.</w:t>
      </w:r>
    </w:p>
    <w:p w14:paraId="1E780B90" w14:textId="77777777" w:rsidR="0095050C" w:rsidRPr="004A324D" w:rsidRDefault="0095050C" w:rsidP="0095050C">
      <w:r w:rsidRPr="004A324D">
        <w:t xml:space="preserve">Leverantörer inom den </w:t>
      </w:r>
      <w:proofErr w:type="gramStart"/>
      <w:r w:rsidRPr="004A324D">
        <w:t>europeiska unionen</w:t>
      </w:r>
      <w:proofErr w:type="gramEnd"/>
      <w:r w:rsidRPr="004A324D">
        <w:t xml:space="preserve"> (EU), undantaget Sverige, lämnar uppgifter för Lunds universitets intrastatrapportering på fakturan.</w:t>
      </w:r>
    </w:p>
    <w:p w14:paraId="7E60479C" w14:textId="77777777" w:rsidR="0095050C" w:rsidRPr="004A324D" w:rsidRDefault="0095050C" w:rsidP="0095050C">
      <w:r w:rsidRPr="004A324D">
        <w:t>Samlingsfakturor accepteras ej.</w:t>
      </w:r>
    </w:p>
    <w:p w14:paraId="4EA823A2" w14:textId="77777777" w:rsidR="0095050C" w:rsidRPr="004A324D" w:rsidRDefault="0095050C" w:rsidP="0095050C">
      <w:r w:rsidRPr="004A324D">
        <w:t>Säljare får inte överlåta fakturering till tredje part utan Köparens skriftliga godkännande.</w:t>
      </w:r>
    </w:p>
    <w:p w14:paraId="6FE0A959" w14:textId="236BD05A" w:rsidR="0086345F" w:rsidRPr="004A324D" w:rsidRDefault="0095050C" w:rsidP="0095050C">
      <w:r w:rsidRPr="004A324D">
        <w:t>Betalning av faktura innebär inte att Köparen godkänt leverans. Om anledning till anmärkning mot faktura föreligger, förbehåller Lunds universitet sig rätten att innehålla hela eller delar av betalningen och rätten att återkräva redan fullgjorda betalningar.</w:t>
      </w:r>
    </w:p>
    <w:p w14:paraId="4E9A5914" w14:textId="0D88F9B5" w:rsidR="0086345F" w:rsidRPr="004A324D" w:rsidRDefault="0086345F" w:rsidP="000937C2">
      <w:pPr>
        <w:pStyle w:val="Rubrik2"/>
        <w:ind w:left="426" w:hanging="426"/>
        <w:rPr>
          <w:b/>
          <w:sz w:val="22"/>
          <w:szCs w:val="22"/>
        </w:rPr>
      </w:pPr>
      <w:r w:rsidRPr="004A324D">
        <w:rPr>
          <w:b/>
          <w:sz w:val="22"/>
          <w:szCs w:val="22"/>
        </w:rPr>
        <w:t>Dröjsmålsränta</w:t>
      </w:r>
    </w:p>
    <w:p w14:paraId="5AE04E13" w14:textId="202D4EB9" w:rsidR="0086345F" w:rsidRPr="004A324D" w:rsidRDefault="0095050C" w:rsidP="009F605C">
      <w:r w:rsidRPr="004A324D">
        <w:t>Om Köparen inte betalar faktura i rätt tid får dröjsmålsränta utgå enligt räntelagens bestämmelser.</w:t>
      </w:r>
    </w:p>
    <w:p w14:paraId="0CC7DEC7" w14:textId="77777777" w:rsidR="00C20BA1" w:rsidRPr="004A324D" w:rsidRDefault="00C20BA1" w:rsidP="00C20BA1">
      <w:pPr>
        <w:pStyle w:val="Rubrik1"/>
        <w:numPr>
          <w:ilvl w:val="0"/>
          <w:numId w:val="15"/>
        </w:numPr>
        <w:ind w:left="426" w:hanging="426"/>
      </w:pPr>
      <w:r w:rsidRPr="004A324D">
        <w:t>Leveransvillkor</w:t>
      </w:r>
    </w:p>
    <w:p w14:paraId="6ABA3595" w14:textId="77777777" w:rsidR="00C20BA1" w:rsidRPr="004A324D" w:rsidRDefault="00C20BA1" w:rsidP="00C20BA1">
      <w:pPr>
        <w:pStyle w:val="Rubrik2"/>
        <w:ind w:left="426" w:hanging="426"/>
        <w:rPr>
          <w:b/>
          <w:sz w:val="22"/>
          <w:szCs w:val="22"/>
        </w:rPr>
      </w:pPr>
      <w:r w:rsidRPr="004A324D">
        <w:rPr>
          <w:b/>
          <w:sz w:val="22"/>
          <w:szCs w:val="22"/>
        </w:rPr>
        <w:t>Leveransadress</w:t>
      </w:r>
    </w:p>
    <w:p w14:paraId="04A6854D" w14:textId="3F254C0A" w:rsidR="00C20BA1" w:rsidRPr="004A324D" w:rsidRDefault="00174E6C" w:rsidP="00C20BA1">
      <w:pPr>
        <w:autoSpaceDE w:val="0"/>
        <w:autoSpaceDN w:val="0"/>
        <w:adjustRightInd w:val="0"/>
        <w:spacing w:line="240" w:lineRule="auto"/>
        <w:rPr>
          <w:color w:val="000000"/>
        </w:rPr>
      </w:pPr>
      <w:r>
        <w:rPr>
          <w:color w:val="000000"/>
        </w:rPr>
        <w:t>Utrustningen</w:t>
      </w:r>
      <w:r w:rsidR="00C20BA1" w:rsidRPr="004A324D">
        <w:rPr>
          <w:color w:val="000000"/>
        </w:rPr>
        <w:t xml:space="preserve"> levereras till: </w:t>
      </w:r>
      <w:r w:rsidR="00C20BA1" w:rsidRPr="004A324D">
        <w:rPr>
          <w:i/>
          <w:color w:val="0070C0"/>
          <w:szCs w:val="24"/>
        </w:rPr>
        <w:t>*** Anvisning: Situationsanpassa ***</w:t>
      </w:r>
    </w:p>
    <w:p w14:paraId="03548B3B" w14:textId="77777777" w:rsidR="00C20BA1" w:rsidRPr="004A324D" w:rsidRDefault="00C20BA1" w:rsidP="00C20BA1">
      <w:pPr>
        <w:rPr>
          <w:color w:val="0070C0"/>
        </w:rPr>
      </w:pPr>
      <w:r w:rsidRPr="004A324D">
        <w:rPr>
          <w:color w:val="000000"/>
        </w:rPr>
        <w:t>Lunds universitet</w:t>
      </w:r>
      <w:r w:rsidRPr="004A324D">
        <w:rPr>
          <w:color w:val="000000"/>
        </w:rPr>
        <w:br/>
      </w:r>
      <w:r w:rsidRPr="004A324D">
        <w:rPr>
          <w:color w:val="0070C0"/>
          <w:szCs w:val="24"/>
        </w:rPr>
        <w:t>***Institutionens namn***</w:t>
      </w:r>
      <w:r w:rsidRPr="004A324D">
        <w:rPr>
          <w:color w:val="0070C0"/>
          <w:szCs w:val="24"/>
        </w:rPr>
        <w:br/>
        <w:t>***Mottagande person, telefon***</w:t>
      </w:r>
      <w:r w:rsidRPr="004A324D">
        <w:rPr>
          <w:i/>
          <w:color w:val="0070C0"/>
          <w:szCs w:val="24"/>
        </w:rPr>
        <w:br/>
      </w:r>
      <w:r w:rsidRPr="004A324D">
        <w:rPr>
          <w:color w:val="0070C0"/>
        </w:rPr>
        <w:t>***Gatuadress***</w:t>
      </w:r>
      <w:r w:rsidRPr="004A324D">
        <w:rPr>
          <w:color w:val="0070C0"/>
        </w:rPr>
        <w:br/>
        <w:t>***123 45 STAD***</w:t>
      </w:r>
    </w:p>
    <w:p w14:paraId="5D6E0902" w14:textId="18DAE672" w:rsidR="00C20BA1" w:rsidRPr="004A324D" w:rsidRDefault="00C20BA1" w:rsidP="00C20BA1">
      <w:pPr>
        <w:pStyle w:val="Rubrik2"/>
        <w:ind w:left="426" w:hanging="426"/>
        <w:rPr>
          <w:b/>
          <w:sz w:val="22"/>
          <w:szCs w:val="22"/>
        </w:rPr>
      </w:pPr>
      <w:r w:rsidRPr="004A324D">
        <w:rPr>
          <w:b/>
          <w:sz w:val="22"/>
          <w:szCs w:val="22"/>
        </w:rPr>
        <w:t>Levera</w:t>
      </w:r>
      <w:r w:rsidR="004A324D" w:rsidRPr="004A324D">
        <w:rPr>
          <w:b/>
          <w:sz w:val="22"/>
          <w:szCs w:val="22"/>
        </w:rPr>
        <w:t>nsbestämmelse</w:t>
      </w:r>
    </w:p>
    <w:p w14:paraId="615C82DE" w14:textId="77777777" w:rsidR="00C20BA1" w:rsidRPr="004A324D" w:rsidRDefault="00C20BA1" w:rsidP="00C20BA1">
      <w:pPr>
        <w:autoSpaceDE w:val="0"/>
        <w:autoSpaceDN w:val="0"/>
        <w:adjustRightInd w:val="0"/>
        <w:spacing w:line="240" w:lineRule="auto"/>
        <w:rPr>
          <w:color w:val="000000"/>
        </w:rPr>
      </w:pPr>
      <w:r w:rsidRPr="004A324D">
        <w:rPr>
          <w:color w:val="000000"/>
        </w:rPr>
        <w:t xml:space="preserve">Leverans ska ske DDP </w:t>
      </w:r>
      <w:r w:rsidRPr="004A324D">
        <w:rPr>
          <w:color w:val="0070C0"/>
        </w:rPr>
        <w:t>***ange destination d.v.s. adress och ort, Sverige***</w:t>
      </w:r>
      <w:r w:rsidRPr="004A324D">
        <w:rPr>
          <w:color w:val="000000"/>
        </w:rPr>
        <w:t xml:space="preserve"> enligt </w:t>
      </w:r>
      <w:proofErr w:type="spellStart"/>
      <w:r w:rsidRPr="004A324D">
        <w:rPr>
          <w:color w:val="000000"/>
        </w:rPr>
        <w:t>Incoterms</w:t>
      </w:r>
      <w:proofErr w:type="spellEnd"/>
      <w:r w:rsidRPr="004A324D">
        <w:rPr>
          <w:color w:val="000000"/>
        </w:rPr>
        <w:t xml:space="preserve"> 2020 (fritt levererat) angiven leveransadress, under ordinarie kontorstid, vardagar 8-16.30.</w:t>
      </w:r>
    </w:p>
    <w:p w14:paraId="35157A22" w14:textId="77777777" w:rsidR="00C20BA1" w:rsidRPr="004A324D" w:rsidRDefault="00C20BA1" w:rsidP="00C20BA1">
      <w:pPr>
        <w:spacing w:line="240" w:lineRule="auto"/>
        <w:rPr>
          <w:i/>
          <w:szCs w:val="24"/>
        </w:rPr>
      </w:pPr>
      <w:r w:rsidRPr="004A324D">
        <w:rPr>
          <w:i/>
          <w:color w:val="0070C0"/>
        </w:rPr>
        <w:t xml:space="preserve">*** Anvisning: DDP betyder </w:t>
      </w:r>
      <w:proofErr w:type="spellStart"/>
      <w:r w:rsidRPr="004A324D">
        <w:rPr>
          <w:i/>
          <w:color w:val="0070C0"/>
        </w:rPr>
        <w:t>Delivered</w:t>
      </w:r>
      <w:proofErr w:type="spellEnd"/>
      <w:r w:rsidRPr="004A324D">
        <w:rPr>
          <w:i/>
          <w:color w:val="0070C0"/>
        </w:rPr>
        <w:t xml:space="preserve"> </w:t>
      </w:r>
      <w:proofErr w:type="spellStart"/>
      <w:r w:rsidRPr="004A324D">
        <w:rPr>
          <w:i/>
          <w:color w:val="0070C0"/>
        </w:rPr>
        <w:t>Duty</w:t>
      </w:r>
      <w:proofErr w:type="spellEnd"/>
      <w:r w:rsidRPr="004A324D">
        <w:rPr>
          <w:i/>
          <w:color w:val="0070C0"/>
        </w:rPr>
        <w:t xml:space="preserve"> </w:t>
      </w:r>
      <w:proofErr w:type="spellStart"/>
      <w:r w:rsidRPr="004A324D">
        <w:rPr>
          <w:i/>
          <w:color w:val="0070C0"/>
        </w:rPr>
        <w:t>Paid</w:t>
      </w:r>
      <w:proofErr w:type="spellEnd"/>
      <w:r w:rsidRPr="004A324D">
        <w:rPr>
          <w:i/>
          <w:color w:val="0070C0"/>
        </w:rPr>
        <w:t xml:space="preserve"> och innebär att säljaren betalar frakt, försäkring och eventuella tullkostnader för produkten. Säljaren står</w:t>
      </w:r>
      <w:r w:rsidRPr="004A324D">
        <w:rPr>
          <w:i/>
          <w:color w:val="0070C0"/>
          <w:szCs w:val="24"/>
        </w:rPr>
        <w:t xml:space="preserve"> risken för produkten, d.v.s. har ansvaret för den, till dess att leverans skett till vår lastkaj eller motsvarande. </w:t>
      </w:r>
      <w:r w:rsidRPr="004A324D">
        <w:rPr>
          <w:bCs/>
          <w:i/>
          <w:color w:val="0070C0"/>
          <w:szCs w:val="24"/>
        </w:rPr>
        <w:t>Obs</w:t>
      </w:r>
      <w:r w:rsidRPr="004A324D">
        <w:rPr>
          <w:i/>
          <w:color w:val="0070C0"/>
          <w:szCs w:val="24"/>
        </w:rPr>
        <w:t>ervera att risken/ansvaret för produkten då övergår på LU. ***</w:t>
      </w:r>
    </w:p>
    <w:p w14:paraId="13FB2B05" w14:textId="77777777" w:rsidR="00C20BA1" w:rsidRPr="004A324D" w:rsidRDefault="00C20BA1" w:rsidP="00C20BA1">
      <w:pPr>
        <w:rPr>
          <w:color w:val="000000"/>
        </w:rPr>
      </w:pPr>
      <w:r w:rsidRPr="004A324D">
        <w:rPr>
          <w:color w:val="000000"/>
        </w:rPr>
        <w:t>Följesedel med Köparens ordernummer och uppgift om innehåll ska vara fäst väl synligt utanpå transportförpackningen.</w:t>
      </w:r>
    </w:p>
    <w:p w14:paraId="25AE08EE" w14:textId="77777777" w:rsidR="00C20BA1" w:rsidRPr="004A324D" w:rsidRDefault="00C20BA1" w:rsidP="00C20BA1">
      <w:pPr>
        <w:pStyle w:val="Rubrik2"/>
        <w:ind w:left="426" w:hanging="426"/>
        <w:rPr>
          <w:b/>
          <w:sz w:val="22"/>
          <w:szCs w:val="22"/>
        </w:rPr>
      </w:pPr>
      <w:r w:rsidRPr="004A324D">
        <w:rPr>
          <w:b/>
          <w:sz w:val="22"/>
          <w:szCs w:val="22"/>
        </w:rPr>
        <w:lastRenderedPageBreak/>
        <w:t>Leveranstid/Avtalad leveransdag</w:t>
      </w:r>
    </w:p>
    <w:p w14:paraId="20994916" w14:textId="77777777" w:rsidR="00C20BA1" w:rsidRPr="004A324D" w:rsidRDefault="00C20BA1" w:rsidP="00C20BA1">
      <w:r w:rsidRPr="004A324D">
        <w:t>Leveranstid enligt överenskommelse.</w:t>
      </w:r>
    </w:p>
    <w:p w14:paraId="3395946E" w14:textId="77777777" w:rsidR="00C20BA1" w:rsidRPr="004A324D" w:rsidRDefault="00C20BA1" w:rsidP="00C20BA1">
      <w:pPr>
        <w:pStyle w:val="Rubrik2"/>
        <w:ind w:left="426" w:hanging="426"/>
        <w:rPr>
          <w:b/>
          <w:sz w:val="22"/>
          <w:szCs w:val="22"/>
        </w:rPr>
      </w:pPr>
      <w:r w:rsidRPr="004A324D">
        <w:rPr>
          <w:b/>
          <w:sz w:val="22"/>
          <w:szCs w:val="22"/>
        </w:rPr>
        <w:t>Effektiv leveransdag</w:t>
      </w:r>
    </w:p>
    <w:p w14:paraId="0C6C05B9" w14:textId="7D1D4F3C" w:rsidR="00C20BA1" w:rsidRPr="004A324D" w:rsidRDefault="00C20BA1" w:rsidP="00C20BA1">
      <w:pPr>
        <w:pStyle w:val="Liststycke"/>
        <w:spacing w:before="120"/>
        <w:ind w:left="0"/>
      </w:pPr>
      <w:r w:rsidRPr="004A324D">
        <w:t>Med effektiv leve</w:t>
      </w:r>
      <w:r w:rsidR="00BF6A94">
        <w:t xml:space="preserve">ransdag menas när </w:t>
      </w:r>
      <w:r w:rsidR="00174E6C">
        <w:t>Utrustningen</w:t>
      </w:r>
      <w:r w:rsidR="001701E2">
        <w:t xml:space="preserve"> är på plats och när K</w:t>
      </w:r>
      <w:r w:rsidRPr="004A324D">
        <w:t>öparen godkänt leveransen. Köparen ska företa leveranskontroll inom rimlig tid.</w:t>
      </w:r>
    </w:p>
    <w:p w14:paraId="272441CE" w14:textId="2CC4B39D" w:rsidR="00C20BA1" w:rsidRPr="004A324D" w:rsidRDefault="00C20BA1" w:rsidP="00C20BA1">
      <w:pPr>
        <w:pStyle w:val="Rubrik2"/>
        <w:ind w:left="426" w:hanging="426"/>
        <w:rPr>
          <w:b/>
          <w:sz w:val="22"/>
          <w:szCs w:val="22"/>
        </w:rPr>
      </w:pPr>
      <w:r w:rsidRPr="004A324D">
        <w:rPr>
          <w:b/>
          <w:sz w:val="22"/>
          <w:szCs w:val="22"/>
        </w:rPr>
        <w:t>Leveransförsening</w:t>
      </w:r>
    </w:p>
    <w:p w14:paraId="34FD4D22" w14:textId="77777777" w:rsidR="00C20BA1" w:rsidRPr="004A324D" w:rsidRDefault="00C20BA1" w:rsidP="00C20BA1">
      <w:pPr>
        <w:pStyle w:val="Liststycke"/>
        <w:ind w:left="0"/>
      </w:pPr>
      <w:r w:rsidRPr="004A324D">
        <w:t xml:space="preserve">Leveransförsening föreligger när effektiv leveransdag inträffar efter överenskommen leveransdag. </w:t>
      </w:r>
    </w:p>
    <w:p w14:paraId="7484EE42" w14:textId="09EFEB82" w:rsidR="00C20BA1" w:rsidRPr="004A324D" w:rsidRDefault="00C20BA1" w:rsidP="00C20BA1">
      <w:r w:rsidRPr="004A324D">
        <w:t xml:space="preserve">Säljaren ska i första hand ges möjlighet att vidta rättelse. Om leveransförseningen beror på leverantören eller något </w:t>
      </w:r>
      <w:r w:rsidR="001701E2">
        <w:t>förhållande på dennes sida har K</w:t>
      </w:r>
      <w:r w:rsidRPr="004A324D">
        <w:t>öparen rätt att er</w:t>
      </w:r>
      <w:r w:rsidR="00BF6A94">
        <w:t xml:space="preserve">hålla vite om 2% av </w:t>
      </w:r>
      <w:r w:rsidR="00174E6C">
        <w:t>utrustningens</w:t>
      </w:r>
      <w:r w:rsidRPr="004A324D">
        <w:t xml:space="preserve"> värde per påbörjad förseningsvecka, dock längst i fem veck</w:t>
      </w:r>
      <w:r w:rsidR="001701E2">
        <w:t>or. Vite ska dock inte utgå om K</w:t>
      </w:r>
      <w:r w:rsidRPr="004A324D">
        <w:t xml:space="preserve">öparen godkänt leveransförseningen. </w:t>
      </w:r>
    </w:p>
    <w:p w14:paraId="44549808" w14:textId="160BB5B4" w:rsidR="00C20BA1" w:rsidRPr="004A324D" w:rsidRDefault="00C20BA1" w:rsidP="00C20BA1">
      <w:r w:rsidRPr="004A324D">
        <w:t>Om sådan leveransför</w:t>
      </w:r>
      <w:r w:rsidR="001701E2">
        <w:t>sening pågått i fem veckor har K</w:t>
      </w:r>
      <w:r w:rsidRPr="004A324D">
        <w:t>öparen rätt att häva köpet i sin helhet.</w:t>
      </w:r>
    </w:p>
    <w:p w14:paraId="44C582CE" w14:textId="06B4486F" w:rsidR="00A23187" w:rsidRPr="004A324D" w:rsidRDefault="004A324D" w:rsidP="000937C2">
      <w:pPr>
        <w:pStyle w:val="Rubrik1"/>
        <w:numPr>
          <w:ilvl w:val="0"/>
          <w:numId w:val="15"/>
        </w:numPr>
        <w:ind w:left="426" w:hanging="426"/>
      </w:pPr>
      <w:r w:rsidRPr="004A324D">
        <w:t>Leveranskontroll</w:t>
      </w:r>
    </w:p>
    <w:p w14:paraId="0B4BF78A" w14:textId="116B82B0" w:rsidR="00813729" w:rsidRPr="004A324D" w:rsidRDefault="00813729" w:rsidP="00813729">
      <w:pPr>
        <w:autoSpaceDE w:val="0"/>
        <w:autoSpaceDN w:val="0"/>
        <w:adjustRightInd w:val="0"/>
        <w:spacing w:line="240" w:lineRule="auto"/>
      </w:pPr>
      <w:r w:rsidRPr="004A324D">
        <w:t>Efter avslutad och godkänd leveranskon</w:t>
      </w:r>
      <w:r w:rsidR="004A324D" w:rsidRPr="004A324D">
        <w:t>troll</w:t>
      </w:r>
      <w:r w:rsidRPr="004A324D">
        <w:t xml:space="preserve"> överförs äganderätten till </w:t>
      </w:r>
      <w:r w:rsidR="00174E6C">
        <w:t>utrustningen</w:t>
      </w:r>
      <w:r w:rsidRPr="004A324D">
        <w:t xml:space="preserve"> till Köparen och garantitiden börjar löpa.</w:t>
      </w:r>
    </w:p>
    <w:p w14:paraId="17AD2F7B" w14:textId="19334A81" w:rsidR="00813729" w:rsidRPr="004A324D" w:rsidRDefault="00813729" w:rsidP="00813729">
      <w:pPr>
        <w:autoSpaceDE w:val="0"/>
        <w:autoSpaceDN w:val="0"/>
        <w:adjustRightInd w:val="0"/>
        <w:spacing w:line="240" w:lineRule="auto"/>
        <w:rPr>
          <w:color w:val="0070C0"/>
        </w:rPr>
      </w:pPr>
      <w:r w:rsidRPr="004A324D">
        <w:rPr>
          <w:i/>
          <w:color w:val="0070C0"/>
        </w:rPr>
        <w:t xml:space="preserve">*** Anvisning: Det kan vara lämpligt att ange </w:t>
      </w:r>
      <w:r w:rsidR="004A324D" w:rsidRPr="004A324D">
        <w:rPr>
          <w:i/>
          <w:color w:val="0070C0"/>
        </w:rPr>
        <w:t xml:space="preserve">hur leveranskontroll ska utföras och </w:t>
      </w:r>
      <w:r w:rsidRPr="004A324D">
        <w:rPr>
          <w:i/>
          <w:color w:val="0070C0"/>
        </w:rPr>
        <w:t>när valda moment ska vara genomförda. Ange även under hur lång tid ev. test</w:t>
      </w:r>
      <w:r w:rsidR="004A324D" w:rsidRPr="004A324D">
        <w:rPr>
          <w:i/>
          <w:color w:val="0070C0"/>
        </w:rPr>
        <w:t>n</w:t>
      </w:r>
      <w:r w:rsidRPr="004A324D">
        <w:rPr>
          <w:i/>
          <w:color w:val="0070C0"/>
        </w:rPr>
        <w:t>ing ska ske för att verifiera full funktionalitet vid normaldrift</w:t>
      </w:r>
      <w:r w:rsidR="00916B0D" w:rsidRPr="004A324D">
        <w:rPr>
          <w:i/>
          <w:color w:val="0070C0"/>
        </w:rPr>
        <w:t xml:space="preserve"> och </w:t>
      </w:r>
      <w:r w:rsidRPr="004A324D">
        <w:rPr>
          <w:i/>
          <w:color w:val="0070C0"/>
        </w:rPr>
        <w:t xml:space="preserve">att ett protokoll </w:t>
      </w:r>
      <w:r w:rsidR="00916B0D" w:rsidRPr="004A324D">
        <w:rPr>
          <w:i/>
          <w:color w:val="0070C0"/>
        </w:rPr>
        <w:t xml:space="preserve">ska </w:t>
      </w:r>
      <w:r w:rsidRPr="004A324D">
        <w:rPr>
          <w:i/>
          <w:color w:val="0070C0"/>
        </w:rPr>
        <w:t xml:space="preserve">upprättas och undertecknas </w:t>
      </w:r>
      <w:r w:rsidR="00916B0D" w:rsidRPr="004A324D">
        <w:rPr>
          <w:i/>
          <w:color w:val="0070C0"/>
        </w:rPr>
        <w:t xml:space="preserve">av båda parter </w:t>
      </w:r>
      <w:r w:rsidRPr="004A324D">
        <w:rPr>
          <w:i/>
          <w:color w:val="0070C0"/>
        </w:rPr>
        <w:t>vid ev. slutbesiktning</w:t>
      </w:r>
      <w:r w:rsidR="00916B0D" w:rsidRPr="004A324D">
        <w:rPr>
          <w:i/>
          <w:color w:val="0070C0"/>
        </w:rPr>
        <w:t>.</w:t>
      </w:r>
      <w:r w:rsidRPr="004A324D">
        <w:rPr>
          <w:i/>
          <w:color w:val="0070C0"/>
        </w:rPr>
        <w:t xml:space="preserve"> ***</w:t>
      </w:r>
    </w:p>
    <w:p w14:paraId="24C18A1C" w14:textId="2540AC2B" w:rsidR="00B30A24" w:rsidRPr="004A324D" w:rsidRDefault="00B30A24" w:rsidP="000937C2">
      <w:pPr>
        <w:pStyle w:val="Rubrik1"/>
        <w:numPr>
          <w:ilvl w:val="0"/>
          <w:numId w:val="15"/>
        </w:numPr>
        <w:ind w:left="426" w:hanging="426"/>
      </w:pPr>
      <w:r w:rsidRPr="004A324D">
        <w:t>Utbildning</w:t>
      </w:r>
    </w:p>
    <w:p w14:paraId="3D69B05A" w14:textId="2CC7247A" w:rsidR="00960840" w:rsidRPr="004A324D" w:rsidRDefault="00960840" w:rsidP="00B30A24">
      <w:pPr>
        <w:autoSpaceDE w:val="0"/>
        <w:autoSpaceDN w:val="0"/>
        <w:adjustRightInd w:val="0"/>
        <w:spacing w:line="240" w:lineRule="auto"/>
        <w:rPr>
          <w:color w:val="0070C0"/>
        </w:rPr>
      </w:pPr>
      <w:r w:rsidRPr="004A324D">
        <w:rPr>
          <w:i/>
          <w:color w:val="0070C0"/>
        </w:rPr>
        <w:t xml:space="preserve">*** </w:t>
      </w:r>
      <w:r w:rsidR="003724CB" w:rsidRPr="004A324D">
        <w:rPr>
          <w:i/>
          <w:color w:val="0070C0"/>
        </w:rPr>
        <w:t>Anvisning</w:t>
      </w:r>
      <w:r w:rsidRPr="004A324D">
        <w:rPr>
          <w:i/>
          <w:color w:val="0070C0"/>
        </w:rPr>
        <w:t xml:space="preserve">: Ibland kan det vara aktuellt att ha med denna rubrik. Detta lite beroende på vad ni godkänt enligt leverantörens offertsvar. Detta avsnitt kan tas bort </w:t>
      </w:r>
      <w:proofErr w:type="gramStart"/>
      <w:r w:rsidRPr="004A324D">
        <w:rPr>
          <w:i/>
          <w:color w:val="0070C0"/>
        </w:rPr>
        <w:t>i fall</w:t>
      </w:r>
      <w:proofErr w:type="gramEnd"/>
      <w:r w:rsidRPr="004A324D">
        <w:rPr>
          <w:i/>
          <w:color w:val="0070C0"/>
        </w:rPr>
        <w:t xml:space="preserve"> särskild ersättning inte förekommer i er direktupphandling. ***</w:t>
      </w:r>
    </w:p>
    <w:p w14:paraId="6FDA796D" w14:textId="2B021BAC" w:rsidR="00960840" w:rsidRPr="004A324D" w:rsidRDefault="00B30A24" w:rsidP="00B30A24">
      <w:pPr>
        <w:autoSpaceDE w:val="0"/>
        <w:autoSpaceDN w:val="0"/>
        <w:adjustRightInd w:val="0"/>
        <w:spacing w:line="240" w:lineRule="auto"/>
        <w:rPr>
          <w:color w:val="0070C0"/>
        </w:rPr>
      </w:pPr>
      <w:r w:rsidRPr="004A324D">
        <w:rPr>
          <w:color w:val="0070C0"/>
        </w:rPr>
        <w:t xml:space="preserve">Säljaren </w:t>
      </w:r>
      <w:r w:rsidR="00CA50A8" w:rsidRPr="004A324D">
        <w:rPr>
          <w:color w:val="0070C0"/>
        </w:rPr>
        <w:t>ska</w:t>
      </w:r>
      <w:r w:rsidRPr="004A324D">
        <w:rPr>
          <w:color w:val="0070C0"/>
        </w:rPr>
        <w:t xml:space="preserve"> i samband med leverans genomföra handhavande</w:t>
      </w:r>
      <w:r w:rsidR="00C41145" w:rsidRPr="004A324D">
        <w:rPr>
          <w:color w:val="0070C0"/>
        </w:rPr>
        <w:t xml:space="preserve">utbildning avseende </w:t>
      </w:r>
      <w:r w:rsidR="00174E6C">
        <w:rPr>
          <w:color w:val="0070C0"/>
        </w:rPr>
        <w:t>utrustningen</w:t>
      </w:r>
      <w:r w:rsidRPr="004A324D">
        <w:rPr>
          <w:color w:val="0070C0"/>
        </w:rPr>
        <w:t>,</w:t>
      </w:r>
      <w:r w:rsidR="0008424E" w:rsidRPr="004A324D">
        <w:rPr>
          <w:color w:val="0070C0"/>
        </w:rPr>
        <w:t xml:space="preserve"> </w:t>
      </w:r>
      <w:r w:rsidR="00960840" w:rsidRPr="004A324D">
        <w:rPr>
          <w:color w:val="0070C0"/>
        </w:rPr>
        <w:t>dess funktion och användande.</w:t>
      </w:r>
    </w:p>
    <w:p w14:paraId="7D2AF8AC" w14:textId="5F83AB82" w:rsidR="00207C79" w:rsidRPr="004A324D" w:rsidRDefault="00B30A24" w:rsidP="00B30A24">
      <w:pPr>
        <w:autoSpaceDE w:val="0"/>
        <w:autoSpaceDN w:val="0"/>
        <w:adjustRightInd w:val="0"/>
        <w:spacing w:line="240" w:lineRule="auto"/>
        <w:rPr>
          <w:i/>
          <w:color w:val="0070C0"/>
        </w:rPr>
      </w:pPr>
      <w:r w:rsidRPr="004A324D">
        <w:rPr>
          <w:i/>
          <w:color w:val="0070C0"/>
        </w:rPr>
        <w:t>***Anvisning: Ange</w:t>
      </w:r>
      <w:r w:rsidR="00960840" w:rsidRPr="004A324D">
        <w:rPr>
          <w:i/>
          <w:color w:val="0070C0"/>
        </w:rPr>
        <w:t xml:space="preserve"> även</w:t>
      </w:r>
      <w:r w:rsidRPr="004A324D">
        <w:rPr>
          <w:i/>
          <w:color w:val="0070C0"/>
        </w:rPr>
        <w:t xml:space="preserve"> antal personer, tillfällen och innehåll/</w:t>
      </w:r>
      <w:proofErr w:type="gramStart"/>
      <w:r w:rsidRPr="004A324D">
        <w:rPr>
          <w:i/>
          <w:color w:val="0070C0"/>
        </w:rPr>
        <w:t>omfattning</w:t>
      </w:r>
      <w:r w:rsidR="0040623D" w:rsidRPr="004A324D">
        <w:rPr>
          <w:i/>
          <w:color w:val="0070C0"/>
        </w:rPr>
        <w:t>.</w:t>
      </w:r>
      <w:r w:rsidRPr="004A324D">
        <w:rPr>
          <w:i/>
          <w:color w:val="0070C0"/>
        </w:rPr>
        <w:t>*</w:t>
      </w:r>
      <w:proofErr w:type="gramEnd"/>
      <w:r w:rsidRPr="004A324D">
        <w:rPr>
          <w:i/>
          <w:color w:val="0070C0"/>
        </w:rPr>
        <w:t>**</w:t>
      </w:r>
    </w:p>
    <w:p w14:paraId="089A336A" w14:textId="1BAAA93B" w:rsidR="00B30A24" w:rsidRPr="004A324D" w:rsidRDefault="00B30A24" w:rsidP="000937C2">
      <w:pPr>
        <w:pStyle w:val="Rubrik1"/>
        <w:numPr>
          <w:ilvl w:val="0"/>
          <w:numId w:val="15"/>
        </w:numPr>
        <w:ind w:left="426" w:hanging="426"/>
      </w:pPr>
      <w:r w:rsidRPr="004A324D">
        <w:t>Garanti</w:t>
      </w:r>
    </w:p>
    <w:p w14:paraId="41AF5519" w14:textId="51B878B9" w:rsidR="00207C79" w:rsidRPr="004A324D" w:rsidRDefault="00B30A24" w:rsidP="00B30A24">
      <w:pPr>
        <w:autoSpaceDE w:val="0"/>
        <w:autoSpaceDN w:val="0"/>
        <w:adjustRightInd w:val="0"/>
        <w:spacing w:line="240" w:lineRule="auto"/>
        <w:rPr>
          <w:color w:val="000000"/>
        </w:rPr>
      </w:pPr>
      <w:r w:rsidRPr="004A324D">
        <w:rPr>
          <w:color w:val="000000"/>
        </w:rPr>
        <w:t xml:space="preserve">Garantitiden </w:t>
      </w:r>
      <w:r w:rsidR="00CA50A8" w:rsidRPr="004A324D">
        <w:rPr>
          <w:color w:val="000000"/>
        </w:rPr>
        <w:t>ska</w:t>
      </w:r>
      <w:r w:rsidRPr="004A324D">
        <w:rPr>
          <w:color w:val="000000"/>
        </w:rPr>
        <w:t xml:space="preserve"> vara </w:t>
      </w:r>
      <w:r w:rsidRPr="004A324D">
        <w:rPr>
          <w:color w:val="0070C0"/>
        </w:rPr>
        <w:t>***</w:t>
      </w:r>
      <w:r w:rsidR="00690A5D">
        <w:rPr>
          <w:color w:val="0070C0"/>
        </w:rPr>
        <w:t>två</w:t>
      </w:r>
      <w:r w:rsidR="00F271C7" w:rsidRPr="004A324D">
        <w:rPr>
          <w:color w:val="0070C0"/>
        </w:rPr>
        <w:t xml:space="preserve"> (</w:t>
      </w:r>
      <w:proofErr w:type="gramStart"/>
      <w:r w:rsidR="00690A5D">
        <w:rPr>
          <w:color w:val="0070C0"/>
        </w:rPr>
        <w:t>2</w:t>
      </w:r>
      <w:r w:rsidR="00F271C7" w:rsidRPr="004A324D">
        <w:rPr>
          <w:color w:val="0070C0"/>
        </w:rPr>
        <w:t>)</w:t>
      </w:r>
      <w:r w:rsidRPr="004A324D">
        <w:rPr>
          <w:color w:val="0070C0"/>
        </w:rPr>
        <w:t>*</w:t>
      </w:r>
      <w:proofErr w:type="gramEnd"/>
      <w:r w:rsidRPr="004A324D">
        <w:rPr>
          <w:color w:val="0070C0"/>
        </w:rPr>
        <w:t xml:space="preserve">** </w:t>
      </w:r>
      <w:r w:rsidRPr="004A324D">
        <w:rPr>
          <w:color w:val="000000"/>
        </w:rPr>
        <w:t>år efter godkänd slutbesiktning. I övrigt gäller vad som anges under</w:t>
      </w:r>
      <w:r w:rsidR="0008424E" w:rsidRPr="004A324D">
        <w:rPr>
          <w:color w:val="000000"/>
        </w:rPr>
        <w:t xml:space="preserve"> </w:t>
      </w:r>
      <w:r w:rsidRPr="004A324D">
        <w:rPr>
          <w:color w:val="000000"/>
        </w:rPr>
        <w:t>paragrafen "</w:t>
      </w:r>
      <w:r w:rsidR="00AB7329" w:rsidRPr="004A324D">
        <w:t>F</w:t>
      </w:r>
      <w:r w:rsidR="00BF6A94">
        <w:t xml:space="preserve">el i </w:t>
      </w:r>
      <w:r w:rsidR="00174E6C">
        <w:t>utrustningen</w:t>
      </w:r>
      <w:r w:rsidRPr="004A324D">
        <w:rPr>
          <w:color w:val="000000"/>
        </w:rPr>
        <w:t>" i detta avtal.</w:t>
      </w:r>
    </w:p>
    <w:p w14:paraId="5654A2DA" w14:textId="2C43F48C" w:rsidR="00207C79" w:rsidRPr="004A324D" w:rsidRDefault="00B30A24" w:rsidP="00B30A24">
      <w:pPr>
        <w:autoSpaceDE w:val="0"/>
        <w:autoSpaceDN w:val="0"/>
        <w:adjustRightInd w:val="0"/>
        <w:spacing w:line="240" w:lineRule="auto"/>
        <w:rPr>
          <w:color w:val="000000"/>
        </w:rPr>
      </w:pPr>
      <w:r w:rsidRPr="004A324D">
        <w:rPr>
          <w:color w:val="000000"/>
        </w:rPr>
        <w:t xml:space="preserve">Om </w:t>
      </w:r>
      <w:r w:rsidR="00174E6C">
        <w:rPr>
          <w:color w:val="000000"/>
        </w:rPr>
        <w:t>utrustningen,</w:t>
      </w:r>
      <w:r w:rsidRPr="004A324D">
        <w:rPr>
          <w:color w:val="000000"/>
        </w:rPr>
        <w:t xml:space="preserve"> till följd av fel eller bristfälligheter i konstrukti</w:t>
      </w:r>
      <w:r w:rsidR="00AB7329" w:rsidRPr="004A324D">
        <w:rPr>
          <w:color w:val="000000"/>
        </w:rPr>
        <w:t>on, material, tillverkning, av S</w:t>
      </w:r>
      <w:r w:rsidRPr="004A324D">
        <w:rPr>
          <w:color w:val="000000"/>
        </w:rPr>
        <w:t>äljaren utförd</w:t>
      </w:r>
      <w:r w:rsidR="0008424E" w:rsidRPr="004A324D">
        <w:rPr>
          <w:color w:val="000000"/>
        </w:rPr>
        <w:t xml:space="preserve"> </w:t>
      </w:r>
      <w:r w:rsidRPr="004A324D">
        <w:rPr>
          <w:color w:val="000000"/>
        </w:rPr>
        <w:t xml:space="preserve">transport eller om </w:t>
      </w:r>
      <w:r w:rsidR="00174E6C">
        <w:rPr>
          <w:color w:val="000000"/>
        </w:rPr>
        <w:t>utrustningen</w:t>
      </w:r>
      <w:r w:rsidRPr="004A324D">
        <w:rPr>
          <w:color w:val="000000"/>
        </w:rPr>
        <w:t xml:space="preserve"> i övrigt inte uppfyller avtalade egenskaper och prestanda, är obrukbar mer</w:t>
      </w:r>
      <w:r w:rsidR="0008424E" w:rsidRPr="004A324D">
        <w:rPr>
          <w:color w:val="000000"/>
        </w:rPr>
        <w:t xml:space="preserve"> </w:t>
      </w:r>
      <w:r w:rsidRPr="004A324D">
        <w:rPr>
          <w:color w:val="000000"/>
        </w:rPr>
        <w:t xml:space="preserve">än </w:t>
      </w:r>
      <w:r w:rsidRPr="004A324D">
        <w:rPr>
          <w:color w:val="0070C0"/>
        </w:rPr>
        <w:t>***</w:t>
      </w:r>
      <w:r w:rsidR="00AB7329" w:rsidRPr="004A324D">
        <w:rPr>
          <w:color w:val="0070C0"/>
        </w:rPr>
        <w:t xml:space="preserve"> </w:t>
      </w:r>
      <w:r w:rsidRPr="004A324D">
        <w:rPr>
          <w:i/>
          <w:color w:val="0070C0"/>
        </w:rPr>
        <w:t>Anvisning: Ange tid,</w:t>
      </w:r>
      <w:r w:rsidR="00AB7329" w:rsidRPr="004A324D">
        <w:rPr>
          <w:i/>
          <w:color w:val="0070C0"/>
        </w:rPr>
        <w:t xml:space="preserve"> </w:t>
      </w:r>
      <w:r w:rsidRPr="004A324D">
        <w:rPr>
          <w:i/>
          <w:color w:val="0070C0"/>
        </w:rPr>
        <w:t>t</w:t>
      </w:r>
      <w:r w:rsidR="00AB7329" w:rsidRPr="004A324D">
        <w:rPr>
          <w:i/>
          <w:color w:val="0070C0"/>
        </w:rPr>
        <w:t>.</w:t>
      </w:r>
      <w:r w:rsidRPr="004A324D">
        <w:rPr>
          <w:i/>
          <w:color w:val="0070C0"/>
        </w:rPr>
        <w:t>ex</w:t>
      </w:r>
      <w:r w:rsidR="00AB7329" w:rsidRPr="004A324D">
        <w:rPr>
          <w:i/>
          <w:color w:val="0070C0"/>
        </w:rPr>
        <w:t>.</w:t>
      </w:r>
      <w:r w:rsidRPr="004A324D">
        <w:rPr>
          <w:color w:val="0070C0"/>
        </w:rPr>
        <w:t xml:space="preserve"> en (1) månad</w:t>
      </w:r>
      <w:r w:rsidR="00AB7329" w:rsidRPr="004A324D">
        <w:rPr>
          <w:color w:val="0070C0"/>
        </w:rPr>
        <w:t xml:space="preserve"> </w:t>
      </w:r>
      <w:r w:rsidRPr="004A324D">
        <w:rPr>
          <w:color w:val="0070C0"/>
        </w:rPr>
        <w:t>***</w:t>
      </w:r>
      <w:r w:rsidRPr="004A324D">
        <w:rPr>
          <w:color w:val="000000"/>
        </w:rPr>
        <w:t xml:space="preserve"> </w:t>
      </w:r>
      <w:r w:rsidR="00174E6C">
        <w:rPr>
          <w:color w:val="000000"/>
        </w:rPr>
        <w:t>utrustningen</w:t>
      </w:r>
      <w:r w:rsidR="00AB7329" w:rsidRPr="004A324D">
        <w:rPr>
          <w:color w:val="000000"/>
        </w:rPr>
        <w:t xml:space="preserve"> </w:t>
      </w:r>
      <w:r w:rsidRPr="004A324D">
        <w:rPr>
          <w:color w:val="000000"/>
        </w:rPr>
        <w:t>eller dess brukbarhet i icke ringa mån är nedsatt,</w:t>
      </w:r>
      <w:r w:rsidR="0008424E" w:rsidRPr="004A324D">
        <w:rPr>
          <w:color w:val="000000"/>
        </w:rPr>
        <w:t xml:space="preserve"> </w:t>
      </w:r>
      <w:r w:rsidRPr="004A324D">
        <w:rPr>
          <w:color w:val="000000"/>
        </w:rPr>
        <w:t xml:space="preserve">förlängs garantitiden med den </w:t>
      </w:r>
      <w:proofErr w:type="gramStart"/>
      <w:r w:rsidRPr="004A324D">
        <w:rPr>
          <w:color w:val="000000"/>
        </w:rPr>
        <w:t xml:space="preserve">tid </w:t>
      </w:r>
      <w:r w:rsidR="00174E6C">
        <w:rPr>
          <w:color w:val="000000"/>
        </w:rPr>
        <w:t>utrustningen</w:t>
      </w:r>
      <w:proofErr w:type="gramEnd"/>
      <w:r w:rsidR="00174E6C">
        <w:rPr>
          <w:color w:val="000000"/>
        </w:rPr>
        <w:t xml:space="preserve"> </w:t>
      </w:r>
      <w:r w:rsidRPr="004A324D">
        <w:rPr>
          <w:color w:val="000000"/>
        </w:rPr>
        <w:t>varit obrukbar/brukbarheten i icke ringa mån varit nedsatt.</w:t>
      </w:r>
    </w:p>
    <w:p w14:paraId="7D75CF0A" w14:textId="7E607AD1" w:rsidR="00B30A24" w:rsidRPr="004A324D" w:rsidRDefault="0013032B" w:rsidP="000937C2">
      <w:pPr>
        <w:pStyle w:val="Rubrik1"/>
        <w:numPr>
          <w:ilvl w:val="0"/>
          <w:numId w:val="15"/>
        </w:numPr>
        <w:ind w:left="426" w:hanging="426"/>
      </w:pPr>
      <w:r w:rsidRPr="004A324D">
        <w:lastRenderedPageBreak/>
        <w:t>Åtagande</w:t>
      </w:r>
      <w:r w:rsidR="00B30A24" w:rsidRPr="004A324D">
        <w:t xml:space="preserve"> under garantitiden</w:t>
      </w:r>
    </w:p>
    <w:p w14:paraId="2B94A93F" w14:textId="6399F4E3" w:rsidR="00B30A24" w:rsidRPr="004A324D" w:rsidRDefault="00AB7329" w:rsidP="00B30A24">
      <w:pPr>
        <w:autoSpaceDE w:val="0"/>
        <w:autoSpaceDN w:val="0"/>
        <w:adjustRightInd w:val="0"/>
        <w:spacing w:line="240" w:lineRule="auto"/>
        <w:rPr>
          <w:color w:val="0070C0"/>
        </w:rPr>
      </w:pPr>
      <w:r w:rsidRPr="004A324D">
        <w:rPr>
          <w:color w:val="000000"/>
        </w:rPr>
        <w:t>I S</w:t>
      </w:r>
      <w:r w:rsidR="00B30A24" w:rsidRPr="004A324D">
        <w:rPr>
          <w:color w:val="000000"/>
        </w:rPr>
        <w:t xml:space="preserve">äljarens åtaganden under garantitiden ingår: </w:t>
      </w:r>
      <w:r w:rsidR="00B30A24" w:rsidRPr="004A324D">
        <w:rPr>
          <w:i/>
          <w:color w:val="0070C0"/>
        </w:rPr>
        <w:t>***Anvisning: Anpassa omfattningen</w:t>
      </w:r>
      <w:r w:rsidR="0040623D" w:rsidRPr="004A324D">
        <w:rPr>
          <w:i/>
          <w:color w:val="0070C0"/>
        </w:rPr>
        <w:t>.</w:t>
      </w:r>
      <w:r w:rsidRPr="004A324D">
        <w:rPr>
          <w:i/>
          <w:color w:val="0070C0"/>
        </w:rPr>
        <w:t xml:space="preserve"> </w:t>
      </w:r>
      <w:r w:rsidR="00B30A24" w:rsidRPr="004A324D">
        <w:rPr>
          <w:i/>
          <w:color w:val="0070C0"/>
        </w:rPr>
        <w:t>***</w:t>
      </w:r>
    </w:p>
    <w:p w14:paraId="012D9E0C" w14:textId="35971641" w:rsidR="00B30A24" w:rsidRPr="004A324D" w:rsidRDefault="00B30A24" w:rsidP="0008424E">
      <w:pPr>
        <w:pStyle w:val="Liststycke"/>
        <w:numPr>
          <w:ilvl w:val="0"/>
          <w:numId w:val="8"/>
        </w:numPr>
        <w:autoSpaceDE w:val="0"/>
        <w:autoSpaceDN w:val="0"/>
        <w:adjustRightInd w:val="0"/>
        <w:spacing w:line="240" w:lineRule="auto"/>
      </w:pPr>
      <w:r w:rsidRPr="004A324D">
        <w:rPr>
          <w:color w:val="000000"/>
        </w:rPr>
        <w:t xml:space="preserve">avhjälpande underhåll vid akuta fel. Inställelsetiden är </w:t>
      </w:r>
      <w:r w:rsidRPr="004A324D">
        <w:rPr>
          <w:color w:val="0070C0"/>
        </w:rPr>
        <w:t xml:space="preserve">***ange antal*** </w:t>
      </w:r>
      <w:r w:rsidRPr="004A324D">
        <w:t>tim</w:t>
      </w:r>
      <w:r w:rsidR="00AB7329" w:rsidRPr="004A324D">
        <w:t>mar</w:t>
      </w:r>
      <w:r w:rsidRPr="004A324D">
        <w:t>/dagar</w:t>
      </w:r>
    </w:p>
    <w:p w14:paraId="4E14E2C3" w14:textId="297FA5AC" w:rsidR="00B30A24" w:rsidRPr="004A324D" w:rsidRDefault="00B30A24" w:rsidP="0008424E">
      <w:pPr>
        <w:pStyle w:val="Liststycke"/>
        <w:numPr>
          <w:ilvl w:val="0"/>
          <w:numId w:val="8"/>
        </w:numPr>
        <w:autoSpaceDE w:val="0"/>
        <w:autoSpaceDN w:val="0"/>
        <w:adjustRightInd w:val="0"/>
        <w:spacing w:line="240" w:lineRule="auto"/>
      </w:pPr>
      <w:r w:rsidRPr="004A324D">
        <w:t>förebyggande underhåll</w:t>
      </w:r>
    </w:p>
    <w:p w14:paraId="21037108" w14:textId="650CB2AF" w:rsidR="0004753B" w:rsidRPr="004A324D" w:rsidRDefault="0004753B" w:rsidP="0008424E">
      <w:pPr>
        <w:pStyle w:val="Liststycke"/>
        <w:numPr>
          <w:ilvl w:val="0"/>
          <w:numId w:val="8"/>
        </w:numPr>
        <w:autoSpaceDE w:val="0"/>
        <w:autoSpaceDN w:val="0"/>
        <w:adjustRightInd w:val="0"/>
        <w:spacing w:line="240" w:lineRule="auto"/>
      </w:pPr>
      <w:r w:rsidRPr="004A324D">
        <w:t>reservdelar</w:t>
      </w:r>
    </w:p>
    <w:p w14:paraId="04F1D23D" w14:textId="4E832613" w:rsidR="005151CC" w:rsidRPr="004A324D" w:rsidRDefault="00B30A24" w:rsidP="0004753B">
      <w:pPr>
        <w:pStyle w:val="Liststycke"/>
        <w:numPr>
          <w:ilvl w:val="0"/>
          <w:numId w:val="8"/>
        </w:numPr>
        <w:autoSpaceDE w:val="0"/>
        <w:autoSpaceDN w:val="0"/>
        <w:adjustRightInd w:val="0"/>
        <w:spacing w:line="240" w:lineRule="auto"/>
      </w:pPr>
      <w:r w:rsidRPr="004A324D">
        <w:t>telefonsupport under kontorstid</w:t>
      </w:r>
    </w:p>
    <w:p w14:paraId="26F25199" w14:textId="7EDE31C3" w:rsidR="0004753B" w:rsidRPr="004A324D" w:rsidRDefault="00E57C1C" w:rsidP="00CB5485">
      <w:pPr>
        <w:pStyle w:val="Liststycke"/>
        <w:numPr>
          <w:ilvl w:val="0"/>
          <w:numId w:val="8"/>
        </w:numPr>
        <w:autoSpaceDE w:val="0"/>
        <w:autoSpaceDN w:val="0"/>
        <w:adjustRightInd w:val="0"/>
        <w:spacing w:before="100" w:beforeAutospacing="1" w:after="100" w:afterAutospacing="1" w:line="240" w:lineRule="auto"/>
      </w:pPr>
      <w:r w:rsidRPr="004A324D">
        <w:t>uppdatering</w:t>
      </w:r>
      <w:r w:rsidR="00B30A24" w:rsidRPr="004A324D">
        <w:t xml:space="preserve"> av mjukvara</w:t>
      </w:r>
    </w:p>
    <w:p w14:paraId="6C01E7C5" w14:textId="0FE1F6A8" w:rsidR="00207C79" w:rsidRPr="004A324D" w:rsidRDefault="00B30A24" w:rsidP="0004753B">
      <w:pPr>
        <w:autoSpaceDE w:val="0"/>
        <w:autoSpaceDN w:val="0"/>
        <w:adjustRightInd w:val="0"/>
        <w:spacing w:line="240" w:lineRule="auto"/>
        <w:rPr>
          <w:color w:val="000000"/>
        </w:rPr>
      </w:pPr>
      <w:r w:rsidRPr="004A324D">
        <w:rPr>
          <w:color w:val="000000"/>
        </w:rPr>
        <w:t>Alla kostnader för förebyggande och avhjälpande underhåll motsvarande ett fullservicekontrakt bekostas</w:t>
      </w:r>
      <w:r w:rsidR="0013032B" w:rsidRPr="004A324D">
        <w:rPr>
          <w:color w:val="000000"/>
        </w:rPr>
        <w:t xml:space="preserve"> </w:t>
      </w:r>
      <w:r w:rsidR="00AB7329" w:rsidRPr="004A324D">
        <w:rPr>
          <w:color w:val="000000"/>
        </w:rPr>
        <w:t>av Säljaren</w:t>
      </w:r>
      <w:r w:rsidRPr="004A324D">
        <w:rPr>
          <w:color w:val="000000"/>
        </w:rPr>
        <w:t xml:space="preserve"> under garant</w:t>
      </w:r>
      <w:r w:rsidR="00C41145" w:rsidRPr="004A324D">
        <w:rPr>
          <w:color w:val="000000"/>
        </w:rPr>
        <w:t xml:space="preserve">itiden, under förutsättning att </w:t>
      </w:r>
      <w:r w:rsidR="00174E6C">
        <w:rPr>
          <w:color w:val="000000"/>
        </w:rPr>
        <w:t>utrustningen</w:t>
      </w:r>
      <w:r w:rsidR="00AB7329" w:rsidRPr="004A324D">
        <w:rPr>
          <w:color w:val="000000"/>
        </w:rPr>
        <w:t xml:space="preserve"> hanteras i enlighet med S</w:t>
      </w:r>
      <w:r w:rsidRPr="004A324D">
        <w:rPr>
          <w:color w:val="000000"/>
        </w:rPr>
        <w:t>äljarens</w:t>
      </w:r>
      <w:r w:rsidR="0013032B" w:rsidRPr="004A324D">
        <w:rPr>
          <w:color w:val="000000"/>
        </w:rPr>
        <w:t xml:space="preserve"> </w:t>
      </w:r>
      <w:r w:rsidRPr="004A324D">
        <w:rPr>
          <w:color w:val="000000"/>
        </w:rPr>
        <w:t>anvisningar.</w:t>
      </w:r>
    </w:p>
    <w:p w14:paraId="6147CF46" w14:textId="069CF6FB" w:rsidR="00B30A24" w:rsidRPr="004A324D" w:rsidRDefault="00B30A24" w:rsidP="000937C2">
      <w:pPr>
        <w:pStyle w:val="Rubrik1"/>
        <w:numPr>
          <w:ilvl w:val="0"/>
          <w:numId w:val="15"/>
        </w:numPr>
        <w:ind w:left="426" w:hanging="426"/>
      </w:pPr>
      <w:r w:rsidRPr="004A324D">
        <w:t>Dokumentation och ritningar</w:t>
      </w:r>
    </w:p>
    <w:p w14:paraId="1AE79EF4" w14:textId="77777777" w:rsidR="00B30A24" w:rsidRPr="004A324D" w:rsidRDefault="00B30A24" w:rsidP="00B30A24">
      <w:pPr>
        <w:autoSpaceDE w:val="0"/>
        <w:autoSpaceDN w:val="0"/>
        <w:adjustRightInd w:val="0"/>
        <w:spacing w:line="240" w:lineRule="auto"/>
        <w:rPr>
          <w:color w:val="000000"/>
        </w:rPr>
      </w:pPr>
      <w:r w:rsidRPr="004A324D">
        <w:rPr>
          <w:color w:val="000000"/>
        </w:rPr>
        <w:t>Följande dokumentation ingår i leveransen:</w:t>
      </w:r>
    </w:p>
    <w:p w14:paraId="42C9A70B" w14:textId="2EA11C0A" w:rsidR="00B30A24" w:rsidRPr="004A324D" w:rsidRDefault="00B30A24" w:rsidP="00B30A24">
      <w:pPr>
        <w:autoSpaceDE w:val="0"/>
        <w:autoSpaceDN w:val="0"/>
        <w:adjustRightInd w:val="0"/>
        <w:spacing w:line="240" w:lineRule="auto"/>
        <w:rPr>
          <w:i/>
          <w:color w:val="0070C0"/>
        </w:rPr>
      </w:pPr>
      <w:r w:rsidRPr="004A324D">
        <w:rPr>
          <w:i/>
          <w:color w:val="0070C0"/>
        </w:rPr>
        <w:t>***Anvisning: Anpassa</w:t>
      </w:r>
      <w:r w:rsidR="003724CB" w:rsidRPr="004A324D">
        <w:rPr>
          <w:i/>
          <w:color w:val="0070C0"/>
        </w:rPr>
        <w:t xml:space="preserve"> </w:t>
      </w:r>
      <w:proofErr w:type="gramStart"/>
      <w:r w:rsidR="003724CB" w:rsidRPr="004A324D">
        <w:rPr>
          <w:i/>
          <w:color w:val="0070C0"/>
        </w:rPr>
        <w:t>nedanstående</w:t>
      </w:r>
      <w:r w:rsidRPr="004A324D">
        <w:rPr>
          <w:i/>
          <w:color w:val="0070C0"/>
        </w:rPr>
        <w:t>.*</w:t>
      </w:r>
      <w:proofErr w:type="gramEnd"/>
      <w:r w:rsidRPr="004A324D">
        <w:rPr>
          <w:i/>
          <w:color w:val="0070C0"/>
        </w:rPr>
        <w:t>**</w:t>
      </w:r>
    </w:p>
    <w:p w14:paraId="4D1A37DF" w14:textId="77777777" w:rsidR="00B30A24" w:rsidRPr="004A324D" w:rsidRDefault="00B30A24" w:rsidP="00CA6F0F">
      <w:pPr>
        <w:pStyle w:val="Liststycke"/>
        <w:numPr>
          <w:ilvl w:val="0"/>
          <w:numId w:val="12"/>
        </w:numPr>
        <w:autoSpaceDE w:val="0"/>
        <w:autoSpaceDN w:val="0"/>
        <w:adjustRightInd w:val="0"/>
        <w:spacing w:line="240" w:lineRule="auto"/>
        <w:rPr>
          <w:color w:val="000000"/>
        </w:rPr>
      </w:pPr>
      <w:proofErr w:type="gramStart"/>
      <w:r w:rsidRPr="004A324D">
        <w:rPr>
          <w:color w:val="0070C0"/>
        </w:rPr>
        <w:t>X</w:t>
      </w:r>
      <w:r w:rsidRPr="004A324D">
        <w:rPr>
          <w:color w:val="000000"/>
        </w:rPr>
        <w:t xml:space="preserve"> st.</w:t>
      </w:r>
      <w:proofErr w:type="gramEnd"/>
      <w:r w:rsidRPr="004A324D">
        <w:rPr>
          <w:color w:val="000000"/>
        </w:rPr>
        <w:t xml:space="preserve"> kompletta bruksanvisningar på </w:t>
      </w:r>
      <w:r w:rsidRPr="004A324D">
        <w:rPr>
          <w:color w:val="0070C0"/>
        </w:rPr>
        <w:t>***ange språk***</w:t>
      </w:r>
    </w:p>
    <w:p w14:paraId="01DE4EEA" w14:textId="77777777" w:rsidR="00B30A24" w:rsidRPr="004A324D" w:rsidRDefault="00B30A24" w:rsidP="00CA6F0F">
      <w:pPr>
        <w:pStyle w:val="Liststycke"/>
        <w:numPr>
          <w:ilvl w:val="0"/>
          <w:numId w:val="12"/>
        </w:numPr>
        <w:autoSpaceDE w:val="0"/>
        <w:autoSpaceDN w:val="0"/>
        <w:adjustRightInd w:val="0"/>
        <w:spacing w:line="240" w:lineRule="auto"/>
      </w:pPr>
      <w:r w:rsidRPr="004A324D">
        <w:t xml:space="preserve">Komplett och ändamålsenlig teknisk dokumentation på </w:t>
      </w:r>
      <w:r w:rsidRPr="004A324D">
        <w:rPr>
          <w:color w:val="0070C0"/>
        </w:rPr>
        <w:t>***ange språk***</w:t>
      </w:r>
    </w:p>
    <w:p w14:paraId="39A1D5DC" w14:textId="77777777" w:rsidR="00207C79" w:rsidRPr="004A324D" w:rsidRDefault="00B30A24" w:rsidP="00CA6F0F">
      <w:pPr>
        <w:pStyle w:val="Liststycke"/>
        <w:numPr>
          <w:ilvl w:val="0"/>
          <w:numId w:val="12"/>
        </w:numPr>
        <w:autoSpaceDE w:val="0"/>
        <w:autoSpaceDN w:val="0"/>
        <w:adjustRightInd w:val="0"/>
        <w:spacing w:line="240" w:lineRule="auto"/>
        <w:rPr>
          <w:color w:val="000000"/>
        </w:rPr>
      </w:pPr>
      <w:r w:rsidRPr="004A324D">
        <w:rPr>
          <w:color w:val="000000"/>
        </w:rPr>
        <w:t>Ritningar</w:t>
      </w:r>
    </w:p>
    <w:p w14:paraId="1D433A30" w14:textId="0F367220" w:rsidR="00AA08BA" w:rsidRPr="004A324D" w:rsidRDefault="00AA08BA" w:rsidP="000937C2">
      <w:pPr>
        <w:pStyle w:val="Rubrik1"/>
        <w:numPr>
          <w:ilvl w:val="0"/>
          <w:numId w:val="15"/>
        </w:numPr>
        <w:ind w:left="426" w:hanging="426"/>
      </w:pPr>
      <w:r w:rsidRPr="004A324D">
        <w:t>Uppdateringar</w:t>
      </w:r>
    </w:p>
    <w:p w14:paraId="6EA3FE5D" w14:textId="252235C6" w:rsidR="00AA08BA" w:rsidRPr="004A324D" w:rsidRDefault="00AA08BA" w:rsidP="00AA08BA">
      <w:pPr>
        <w:autoSpaceDE w:val="0"/>
        <w:autoSpaceDN w:val="0"/>
        <w:adjustRightInd w:val="0"/>
        <w:spacing w:line="240" w:lineRule="auto"/>
        <w:rPr>
          <w:i/>
          <w:color w:val="0070C0"/>
        </w:rPr>
      </w:pPr>
      <w:r w:rsidRPr="004A324D">
        <w:rPr>
          <w:i/>
          <w:color w:val="0070C0"/>
        </w:rPr>
        <w:t xml:space="preserve">***Anvisning: </w:t>
      </w:r>
      <w:r w:rsidR="003724CB" w:rsidRPr="004A324D">
        <w:rPr>
          <w:i/>
          <w:color w:val="0070C0"/>
        </w:rPr>
        <w:t xml:space="preserve">Ta med nedanstående text om det kan vara aktuellt med </w:t>
      </w:r>
      <w:proofErr w:type="gramStart"/>
      <w:r w:rsidR="003724CB" w:rsidRPr="004A324D">
        <w:rPr>
          <w:i/>
          <w:color w:val="0070C0"/>
        </w:rPr>
        <w:t>uppdateringar</w:t>
      </w:r>
      <w:r w:rsidR="0040623D" w:rsidRPr="004A324D">
        <w:rPr>
          <w:i/>
          <w:color w:val="0070C0"/>
        </w:rPr>
        <w:t>.</w:t>
      </w:r>
      <w:r w:rsidRPr="004A324D">
        <w:rPr>
          <w:i/>
          <w:color w:val="0070C0"/>
        </w:rPr>
        <w:t>*</w:t>
      </w:r>
      <w:proofErr w:type="gramEnd"/>
      <w:r w:rsidRPr="004A324D">
        <w:rPr>
          <w:i/>
          <w:color w:val="0070C0"/>
        </w:rPr>
        <w:t>**</w:t>
      </w:r>
    </w:p>
    <w:p w14:paraId="36C4FE28" w14:textId="13C7B409" w:rsidR="00AA08BA" w:rsidRPr="004A324D" w:rsidRDefault="00AA08BA" w:rsidP="00AA08BA">
      <w:pPr>
        <w:rPr>
          <w:color w:val="000000"/>
        </w:rPr>
      </w:pPr>
      <w:r w:rsidRPr="004A324D">
        <w:rPr>
          <w:color w:val="000000"/>
        </w:rPr>
        <w:t>Aktuella uppdateringar, fö</w:t>
      </w:r>
      <w:r w:rsidR="00C41145" w:rsidRPr="004A324D">
        <w:rPr>
          <w:color w:val="000000"/>
        </w:rPr>
        <w:t xml:space="preserve">rbättringar och förändringar av </w:t>
      </w:r>
      <w:r w:rsidR="00174E6C">
        <w:rPr>
          <w:color w:val="000000"/>
        </w:rPr>
        <w:t>utrustningen</w:t>
      </w:r>
      <w:r w:rsidRPr="004A324D">
        <w:rPr>
          <w:color w:val="000000"/>
        </w:rPr>
        <w:t xml:space="preserve"> under tiden från beställning till leverans utförs av </w:t>
      </w:r>
      <w:r w:rsidR="00AB7329" w:rsidRPr="004A324D">
        <w:rPr>
          <w:color w:val="000000"/>
        </w:rPr>
        <w:t>S</w:t>
      </w:r>
      <w:r w:rsidRPr="004A324D">
        <w:rPr>
          <w:color w:val="000000"/>
        </w:rPr>
        <w:t>äljaren efter Köparens godkännande utan kostnad för Köparen.</w:t>
      </w:r>
    </w:p>
    <w:p w14:paraId="32650464" w14:textId="018BCBE8" w:rsidR="00AA08BA" w:rsidRPr="004A324D" w:rsidRDefault="00AA08BA" w:rsidP="00AA08BA">
      <w:pPr>
        <w:autoSpaceDE w:val="0"/>
        <w:autoSpaceDN w:val="0"/>
        <w:adjustRightInd w:val="0"/>
        <w:spacing w:line="240" w:lineRule="auto"/>
        <w:rPr>
          <w:color w:val="000000"/>
        </w:rPr>
      </w:pPr>
      <w:r w:rsidRPr="004A324D">
        <w:rPr>
          <w:color w:val="000000"/>
        </w:rPr>
        <w:t xml:space="preserve">Uppdateringar och förändringar av program- och hårdvara, vilka innehåller direkta fel eller säkerhetsrisker, ingår utan kostnad under </w:t>
      </w:r>
      <w:r w:rsidR="00174E6C">
        <w:rPr>
          <w:color w:val="000000"/>
        </w:rPr>
        <w:t>utrustningens</w:t>
      </w:r>
      <w:r w:rsidRPr="004A324D">
        <w:rPr>
          <w:color w:val="000000"/>
        </w:rPr>
        <w:t xml:space="preserve"> beräknade tekniska livslängd (10 år efter övertagande). Eventuell arbetskostnad ska ingå.</w:t>
      </w:r>
    </w:p>
    <w:p w14:paraId="5D8AB2FF" w14:textId="750E1F8D" w:rsidR="00AA08BA" w:rsidRPr="004A324D" w:rsidRDefault="00AA08BA" w:rsidP="00AA08BA">
      <w:r w:rsidRPr="004A324D">
        <w:rPr>
          <w:color w:val="000000"/>
        </w:rPr>
        <w:t xml:space="preserve">Samtliga uppdateringar avseende </w:t>
      </w:r>
      <w:r w:rsidR="00174E6C">
        <w:rPr>
          <w:color w:val="000000"/>
        </w:rPr>
        <w:t>utrustningens</w:t>
      </w:r>
      <w:r w:rsidRPr="004A324D">
        <w:rPr>
          <w:color w:val="000000"/>
        </w:rPr>
        <w:t xml:space="preserve"> befintliga funktioner ingår i Säljarens åtagande under </w:t>
      </w:r>
      <w:r w:rsidR="00174E6C">
        <w:rPr>
          <w:color w:val="000000"/>
        </w:rPr>
        <w:t>utrustningens</w:t>
      </w:r>
      <w:r w:rsidRPr="004A324D">
        <w:rPr>
          <w:color w:val="000000"/>
        </w:rPr>
        <w:t xml:space="preserve"> beräknade tekniska livslängd (10 år efter övertagande), under förutsättning att serviceavtal tecknats med Säljaren.</w:t>
      </w:r>
    </w:p>
    <w:p w14:paraId="4E9851D6" w14:textId="772F629A" w:rsidR="00B30A24" w:rsidRPr="004A324D" w:rsidRDefault="00B30A24" w:rsidP="000937C2">
      <w:pPr>
        <w:pStyle w:val="Rubrik1"/>
        <w:numPr>
          <w:ilvl w:val="0"/>
          <w:numId w:val="15"/>
        </w:numPr>
        <w:ind w:left="426" w:hanging="426"/>
      </w:pPr>
      <w:r w:rsidRPr="004A324D">
        <w:rPr>
          <w:rFonts w:cs="Arial"/>
          <w:bCs/>
          <w:color w:val="000000"/>
          <w:szCs w:val="24"/>
        </w:rPr>
        <w:t>Uppdatering av dokumentation</w:t>
      </w:r>
    </w:p>
    <w:p w14:paraId="30AEF966" w14:textId="11B21A00" w:rsidR="00207C79" w:rsidRPr="004A324D" w:rsidRDefault="0013599C" w:rsidP="00B30A24">
      <w:pPr>
        <w:autoSpaceDE w:val="0"/>
        <w:autoSpaceDN w:val="0"/>
        <w:adjustRightInd w:val="0"/>
        <w:spacing w:line="240" w:lineRule="auto"/>
        <w:rPr>
          <w:color w:val="000000"/>
        </w:rPr>
      </w:pPr>
      <w:r w:rsidRPr="004A324D">
        <w:rPr>
          <w:color w:val="000000"/>
        </w:rPr>
        <w:t>Om S</w:t>
      </w:r>
      <w:r w:rsidR="00B30A24" w:rsidRPr="004A324D">
        <w:rPr>
          <w:color w:val="000000"/>
        </w:rPr>
        <w:t xml:space="preserve">äljaren utför ändringar på levererad </w:t>
      </w:r>
      <w:r w:rsidR="00174E6C">
        <w:rPr>
          <w:color w:val="000000"/>
        </w:rPr>
        <w:t xml:space="preserve">utrustning </w:t>
      </w:r>
      <w:r w:rsidR="00CA50A8" w:rsidRPr="004A324D">
        <w:rPr>
          <w:color w:val="000000"/>
        </w:rPr>
        <w:t>ska</w:t>
      </w:r>
      <w:r w:rsidRPr="004A324D">
        <w:rPr>
          <w:color w:val="000000"/>
        </w:rPr>
        <w:t xml:space="preserve"> S</w:t>
      </w:r>
      <w:r w:rsidR="00B30A24" w:rsidRPr="004A324D">
        <w:rPr>
          <w:color w:val="000000"/>
        </w:rPr>
        <w:t>äljaren också ansvara för att levererad</w:t>
      </w:r>
      <w:r w:rsidR="00CA6F0F" w:rsidRPr="004A324D">
        <w:rPr>
          <w:color w:val="000000"/>
        </w:rPr>
        <w:t xml:space="preserve"> </w:t>
      </w:r>
      <w:r w:rsidR="00B30A24" w:rsidRPr="004A324D">
        <w:rPr>
          <w:color w:val="000000"/>
        </w:rPr>
        <w:t>dokument</w:t>
      </w:r>
      <w:r w:rsidR="00CA6F0F" w:rsidRPr="004A324D">
        <w:rPr>
          <w:color w:val="000000"/>
        </w:rPr>
        <w:t>ation ändras i motsvarande grad och tillhandahållas.</w:t>
      </w:r>
    </w:p>
    <w:p w14:paraId="4C4E8488" w14:textId="77777777" w:rsidR="00207C79" w:rsidRPr="004A324D" w:rsidRDefault="00B30A24" w:rsidP="00B30A24">
      <w:pPr>
        <w:autoSpaceDE w:val="0"/>
        <w:autoSpaceDN w:val="0"/>
        <w:adjustRightInd w:val="0"/>
        <w:spacing w:line="240" w:lineRule="auto"/>
        <w:rPr>
          <w:color w:val="000000"/>
        </w:rPr>
      </w:pPr>
      <w:r w:rsidRPr="004A324D">
        <w:rPr>
          <w:color w:val="000000"/>
        </w:rPr>
        <w:t>Säljaren ansvarar för framtagandet av och bekostar upprättandet av dokumentation och</w:t>
      </w:r>
      <w:r w:rsidR="00CA6F0F" w:rsidRPr="004A324D">
        <w:rPr>
          <w:color w:val="000000"/>
        </w:rPr>
        <w:t xml:space="preserve"> </w:t>
      </w:r>
      <w:r w:rsidRPr="004A324D">
        <w:rPr>
          <w:color w:val="000000"/>
        </w:rPr>
        <w:t>systemrelaterade installations- och monteringsritningar.</w:t>
      </w:r>
    </w:p>
    <w:p w14:paraId="5B087FF5" w14:textId="0404647F" w:rsidR="0086345F" w:rsidRPr="004A324D" w:rsidRDefault="0086345F" w:rsidP="000937C2">
      <w:pPr>
        <w:pStyle w:val="Rubrik1"/>
        <w:numPr>
          <w:ilvl w:val="0"/>
          <w:numId w:val="15"/>
        </w:numPr>
        <w:ind w:left="426" w:hanging="426"/>
        <w:rPr>
          <w:rFonts w:cs="Arial"/>
          <w:bCs/>
          <w:szCs w:val="24"/>
        </w:rPr>
      </w:pPr>
      <w:r w:rsidRPr="004A324D">
        <w:rPr>
          <w:rFonts w:cs="Arial"/>
          <w:bCs/>
          <w:szCs w:val="24"/>
        </w:rPr>
        <w:t xml:space="preserve">Fel i </w:t>
      </w:r>
      <w:r w:rsidR="00174E6C">
        <w:rPr>
          <w:rFonts w:cs="Arial"/>
          <w:bCs/>
          <w:szCs w:val="24"/>
        </w:rPr>
        <w:t>utrustning</w:t>
      </w:r>
    </w:p>
    <w:p w14:paraId="551FEE1A" w14:textId="49A4D3BF" w:rsidR="004A324D" w:rsidRPr="004A324D" w:rsidRDefault="004A324D" w:rsidP="004A324D">
      <w:pPr>
        <w:autoSpaceDE w:val="0"/>
        <w:autoSpaceDN w:val="0"/>
        <w:adjustRightInd w:val="0"/>
        <w:spacing w:line="240" w:lineRule="auto"/>
        <w:rPr>
          <w:color w:val="000000"/>
        </w:rPr>
      </w:pPr>
      <w:r w:rsidRPr="004A324D">
        <w:rPr>
          <w:color w:val="000000"/>
        </w:rPr>
        <w:t>Köparen ska inom skälig tid från det att denne upptäckt ell</w:t>
      </w:r>
      <w:r w:rsidR="001701E2">
        <w:rPr>
          <w:color w:val="000000"/>
        </w:rPr>
        <w:t>er bort upptäcka felet meddela S</w:t>
      </w:r>
      <w:r w:rsidRPr="004A324D">
        <w:rPr>
          <w:color w:val="000000"/>
        </w:rPr>
        <w:t xml:space="preserve">äljaren om att fel i </w:t>
      </w:r>
      <w:r w:rsidR="00174E6C">
        <w:rPr>
          <w:color w:val="000000"/>
        </w:rPr>
        <w:t xml:space="preserve">utrustningen </w:t>
      </w:r>
      <w:r w:rsidRPr="004A324D">
        <w:rPr>
          <w:color w:val="000000"/>
        </w:rPr>
        <w:t>föreligger.</w:t>
      </w:r>
    </w:p>
    <w:p w14:paraId="30AC424D" w14:textId="429372F9" w:rsidR="004A324D" w:rsidRPr="004A324D" w:rsidRDefault="004A324D" w:rsidP="004A324D">
      <w:pPr>
        <w:autoSpaceDE w:val="0"/>
        <w:autoSpaceDN w:val="0"/>
        <w:adjustRightInd w:val="0"/>
        <w:spacing w:line="240" w:lineRule="auto"/>
        <w:rPr>
          <w:color w:val="000000"/>
        </w:rPr>
      </w:pPr>
      <w:r w:rsidRPr="004A324D">
        <w:rPr>
          <w:color w:val="000000"/>
        </w:rPr>
        <w:lastRenderedPageBreak/>
        <w:t xml:space="preserve">Efter det att </w:t>
      </w:r>
      <w:r w:rsidR="001701E2">
        <w:rPr>
          <w:color w:val="000000"/>
        </w:rPr>
        <w:t>Säljaren från K</w:t>
      </w:r>
      <w:r w:rsidRPr="004A324D">
        <w:rPr>
          <w:color w:val="000000"/>
        </w:rPr>
        <w:t>öparen fått meddel</w:t>
      </w:r>
      <w:r w:rsidR="001701E2">
        <w:rPr>
          <w:color w:val="000000"/>
        </w:rPr>
        <w:t>ande om fel som avses ovan ska S</w:t>
      </w:r>
      <w:r w:rsidRPr="004A324D">
        <w:rPr>
          <w:color w:val="000000"/>
        </w:rPr>
        <w:t xml:space="preserve">äljaren avhjälpa felet eller företa </w:t>
      </w:r>
      <w:proofErr w:type="spellStart"/>
      <w:r w:rsidRPr="004A324D">
        <w:rPr>
          <w:color w:val="000000"/>
        </w:rPr>
        <w:t>omleverans</w:t>
      </w:r>
      <w:proofErr w:type="spellEnd"/>
      <w:r w:rsidRPr="004A324D">
        <w:rPr>
          <w:color w:val="000000"/>
        </w:rPr>
        <w:t xml:space="preserve"> med den skyndsamhet som omständigheterna påkallar. Köparen har rätt att erhålla </w:t>
      </w:r>
      <w:proofErr w:type="spellStart"/>
      <w:r w:rsidRPr="004A324D">
        <w:rPr>
          <w:color w:val="000000"/>
        </w:rPr>
        <w:t>omleverans</w:t>
      </w:r>
      <w:proofErr w:type="spellEnd"/>
      <w:r w:rsidRPr="004A324D">
        <w:rPr>
          <w:color w:val="000000"/>
        </w:rPr>
        <w:t xml:space="preserve"> om fel</w:t>
      </w:r>
      <w:r w:rsidR="001701E2">
        <w:rPr>
          <w:color w:val="000000"/>
        </w:rPr>
        <w:t>et är väsentligt för honom och S</w:t>
      </w:r>
      <w:r w:rsidRPr="004A324D">
        <w:rPr>
          <w:color w:val="000000"/>
        </w:rPr>
        <w:t xml:space="preserve">äljaren insett eller bort inse detta och </w:t>
      </w:r>
      <w:proofErr w:type="spellStart"/>
      <w:r w:rsidRPr="004A324D">
        <w:rPr>
          <w:color w:val="000000"/>
        </w:rPr>
        <w:t>omlever</w:t>
      </w:r>
      <w:r w:rsidR="001701E2">
        <w:rPr>
          <w:color w:val="000000"/>
        </w:rPr>
        <w:t>ans</w:t>
      </w:r>
      <w:proofErr w:type="spellEnd"/>
      <w:r w:rsidR="001701E2">
        <w:rPr>
          <w:color w:val="000000"/>
        </w:rPr>
        <w:t xml:space="preserve"> kan ske utan olägenhet för S</w:t>
      </w:r>
      <w:r w:rsidRPr="004A324D">
        <w:rPr>
          <w:color w:val="000000"/>
        </w:rPr>
        <w:t>äljaren.</w:t>
      </w:r>
    </w:p>
    <w:p w14:paraId="73F6A652" w14:textId="5B7860F5" w:rsidR="004A324D" w:rsidRPr="004A324D" w:rsidRDefault="004A324D" w:rsidP="004A324D">
      <w:pPr>
        <w:autoSpaceDE w:val="0"/>
        <w:autoSpaceDN w:val="0"/>
        <w:adjustRightInd w:val="0"/>
        <w:spacing w:line="240" w:lineRule="auto"/>
        <w:rPr>
          <w:color w:val="000000"/>
        </w:rPr>
      </w:pPr>
      <w:r w:rsidRPr="004A324D">
        <w:rPr>
          <w:color w:val="000000"/>
        </w:rPr>
        <w:t xml:space="preserve">Om felet inte avhjälps eller </w:t>
      </w:r>
      <w:proofErr w:type="spellStart"/>
      <w:r w:rsidRPr="004A324D">
        <w:rPr>
          <w:color w:val="000000"/>
        </w:rPr>
        <w:t>omleverans</w:t>
      </w:r>
      <w:proofErr w:type="spellEnd"/>
      <w:r w:rsidRPr="004A324D">
        <w:rPr>
          <w:color w:val="000000"/>
        </w:rPr>
        <w:t xml:space="preserve"> sker har Köparen rätt att häva köpet.</w:t>
      </w:r>
    </w:p>
    <w:p w14:paraId="7021B14C" w14:textId="4A69251F"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Kvalitet</w:t>
      </w:r>
    </w:p>
    <w:p w14:paraId="3EC1FD83" w14:textId="5C277B8F" w:rsidR="005C4ED8" w:rsidRPr="004A324D" w:rsidRDefault="004A324D" w:rsidP="005C4ED8">
      <w:r w:rsidRPr="004A324D">
        <w:t xml:space="preserve">Säljaren ansvarar för att </w:t>
      </w:r>
      <w:r w:rsidR="00174E6C">
        <w:t>utrustningen</w:t>
      </w:r>
      <w:r w:rsidR="00BF6A94">
        <w:t xml:space="preserve"> </w:t>
      </w:r>
      <w:r w:rsidRPr="004A324D">
        <w:t>som levereras till Köparen överensstämmer med gällande lagar, branschpraxis, offert och offertförfrågan. Säljaren ska i övrigt utföra sina åtaganden med den skicklighet, snabbhet och omsorg som Köparen har anledning att förvänta sig av en professionell aktör inom branschen.</w:t>
      </w:r>
    </w:p>
    <w:p w14:paraId="579B928A" w14:textId="24F0A17D" w:rsidR="0086345F" w:rsidRPr="004A324D" w:rsidRDefault="00321E31" w:rsidP="000937C2">
      <w:pPr>
        <w:pStyle w:val="Rubrik1"/>
        <w:numPr>
          <w:ilvl w:val="0"/>
          <w:numId w:val="15"/>
        </w:numPr>
        <w:ind w:left="426" w:hanging="426"/>
        <w:rPr>
          <w:rFonts w:cs="Arial"/>
          <w:bCs/>
          <w:color w:val="000000"/>
          <w:szCs w:val="24"/>
        </w:rPr>
      </w:pPr>
      <w:r>
        <w:rPr>
          <w:rFonts w:cs="Arial"/>
          <w:bCs/>
          <w:color w:val="000000"/>
          <w:szCs w:val="24"/>
        </w:rPr>
        <w:t>Ansvar/F</w:t>
      </w:r>
      <w:r w:rsidR="0086345F" w:rsidRPr="004A324D">
        <w:rPr>
          <w:rFonts w:cs="Arial"/>
          <w:bCs/>
          <w:color w:val="000000"/>
          <w:szCs w:val="24"/>
        </w:rPr>
        <w:t>örsäkringar</w:t>
      </w:r>
    </w:p>
    <w:p w14:paraId="41FAD904" w14:textId="5275CB50" w:rsidR="005C4ED8" w:rsidRPr="004A324D" w:rsidRDefault="00C20BA1" w:rsidP="005C4ED8">
      <w:r w:rsidRPr="004A324D">
        <w:t>Säljaren ansvarar för samtliga skador som kan uppkomma med anledning av uppdraget. Säljaren förbinder sig att under hela uppdragsperioden vidmakthålla erforderligt försäkringsskydd för sitt åtagande.</w:t>
      </w:r>
    </w:p>
    <w:p w14:paraId="0651A190" w14:textId="65DA436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Sekretess</w:t>
      </w:r>
    </w:p>
    <w:p w14:paraId="0157BD14" w14:textId="323FB7C0" w:rsidR="005C4ED8" w:rsidRPr="004A324D" w:rsidRDefault="00C20BA1" w:rsidP="005C4ED8">
      <w:r w:rsidRPr="004A324D">
        <w:t>Säljaren förbinder sig att inte utnyttja sekretessbelagda uppgifter för annat ändamål än uppdragets genomförande. Sådan uppgift får inte utan Köparens skriftliga medgivande yppas för tredje man. Detta gäller även efter uppdragets upphörande.</w:t>
      </w:r>
    </w:p>
    <w:p w14:paraId="63A207A2" w14:textId="55DE0CEC"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Underleverantörer</w:t>
      </w:r>
    </w:p>
    <w:p w14:paraId="42A28A6F" w14:textId="34539D5F" w:rsidR="005C4ED8" w:rsidRPr="004A324D" w:rsidRDefault="005C4ED8" w:rsidP="005C4ED8">
      <w:r w:rsidRPr="004A324D">
        <w:t xml:space="preserve">Säljaren ansvarar för underleverantörers arbete som för sitt eget. Säljaren får inte anlita annan att fullgöra del av uppdraget utan </w:t>
      </w:r>
      <w:r w:rsidR="009F605C" w:rsidRPr="004A324D">
        <w:t>K</w:t>
      </w:r>
      <w:r w:rsidRPr="004A324D">
        <w:t>öparens skriftliga meddelande.</w:t>
      </w:r>
    </w:p>
    <w:p w14:paraId="5A0BC7A3" w14:textId="36281BFE"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Överlåtelse av avtal</w:t>
      </w:r>
    </w:p>
    <w:p w14:paraId="3BC6A4CF" w14:textId="50480E6E" w:rsidR="005C4ED8" w:rsidRPr="004A324D" w:rsidRDefault="005C4ED8" w:rsidP="005C4ED8">
      <w:r w:rsidRPr="004A324D">
        <w:t xml:space="preserve">Detta avtal får inte överlåtas på annan fysisk eller juridisk person utan </w:t>
      </w:r>
      <w:r w:rsidR="009F605C" w:rsidRPr="004A324D">
        <w:t>K</w:t>
      </w:r>
      <w:r w:rsidRPr="004A324D">
        <w:t>öparens skriftliga medgivande.</w:t>
      </w:r>
    </w:p>
    <w:p w14:paraId="10F6A6BD" w14:textId="7E6A416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Ändringar eller tillägg till detta avtal</w:t>
      </w:r>
    </w:p>
    <w:p w14:paraId="4D5B1C1A" w14:textId="59FBA573" w:rsidR="005C4ED8" w:rsidRPr="004A324D" w:rsidRDefault="005C4ED8" w:rsidP="005C4ED8">
      <w:r w:rsidRPr="004A324D">
        <w:t>Eventuella ändringar i eller tillägg till detta avtal ska skriftligen godkännas av parterna.</w:t>
      </w:r>
    </w:p>
    <w:p w14:paraId="61675110" w14:textId="1187F75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Reglering av tvist</w:t>
      </w:r>
    </w:p>
    <w:p w14:paraId="2827A90E" w14:textId="58431874" w:rsidR="005C4ED8" w:rsidRPr="004A324D" w:rsidRDefault="005C4ED8" w:rsidP="005C4ED8">
      <w:r w:rsidRPr="004A324D">
        <w:t xml:space="preserve">Tvist mellan </w:t>
      </w:r>
      <w:r w:rsidR="009F605C" w:rsidRPr="004A324D">
        <w:t>K</w:t>
      </w:r>
      <w:r w:rsidRPr="004A324D">
        <w:t xml:space="preserve">öparen och </w:t>
      </w:r>
      <w:r w:rsidR="009F605C" w:rsidRPr="004A324D">
        <w:t>S</w:t>
      </w:r>
      <w:r w:rsidRPr="004A324D">
        <w:t xml:space="preserve">äljaren med anledning av detta avtal ska i första hand lösas mellan parterna, i andra hand av svensk allmän domstol på </w:t>
      </w:r>
      <w:r w:rsidR="009F605C" w:rsidRPr="004A324D">
        <w:t>K</w:t>
      </w:r>
      <w:r w:rsidRPr="004A324D">
        <w:t>öparens hemort.</w:t>
      </w:r>
    </w:p>
    <w:p w14:paraId="01F72FD1" w14:textId="77777777" w:rsidR="00C20BA1" w:rsidRPr="004A324D" w:rsidRDefault="00C20BA1" w:rsidP="00C20BA1">
      <w:pPr>
        <w:pStyle w:val="Rubrik1"/>
        <w:numPr>
          <w:ilvl w:val="0"/>
          <w:numId w:val="15"/>
        </w:numPr>
        <w:ind w:left="426" w:hanging="426"/>
        <w:rPr>
          <w:rFonts w:cs="Arial"/>
          <w:bCs/>
          <w:color w:val="000000"/>
          <w:szCs w:val="24"/>
        </w:rPr>
      </w:pPr>
      <w:proofErr w:type="spellStart"/>
      <w:r w:rsidRPr="004A324D">
        <w:rPr>
          <w:rFonts w:cs="Arial"/>
          <w:bCs/>
          <w:color w:val="000000"/>
          <w:szCs w:val="24"/>
        </w:rPr>
        <w:lastRenderedPageBreak/>
        <w:t>Förtida</w:t>
      </w:r>
      <w:proofErr w:type="spellEnd"/>
      <w:r w:rsidRPr="004A324D">
        <w:rPr>
          <w:rFonts w:cs="Arial"/>
          <w:bCs/>
          <w:color w:val="000000"/>
          <w:szCs w:val="24"/>
        </w:rPr>
        <w:t xml:space="preserve"> upphörande</w:t>
      </w:r>
    </w:p>
    <w:p w14:paraId="02F221FF" w14:textId="77777777" w:rsidR="00C20BA1" w:rsidRPr="004A324D" w:rsidRDefault="00C20BA1" w:rsidP="00C20BA1">
      <w:proofErr w:type="gramStart"/>
      <w:r w:rsidRPr="004A324D">
        <w:t>Vardera part</w:t>
      </w:r>
      <w:proofErr w:type="gramEnd"/>
      <w:r w:rsidRPr="004A324D">
        <w:t xml:space="preserve"> har rätt att säga upp avtalet med omedelbar verkan om projektet avbryts eller om någon av parterna väsentligen åsidosätter sina skyldigheter.</w:t>
      </w:r>
    </w:p>
    <w:p w14:paraId="64E97DD6" w14:textId="4F422D75"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Befrielsegrunder/force majeure</w:t>
      </w:r>
    </w:p>
    <w:p w14:paraId="38D6B5CD" w14:textId="2D79D7E4" w:rsidR="005C4ED8" w:rsidRPr="004A324D" w:rsidRDefault="005C4ED8" w:rsidP="005C4ED8">
      <w:r w:rsidRPr="004A324D">
        <w:t xml:space="preserve">Part är befriad från påföljd för underlåtenhet att fullgöra viss förpliktelse enligt detta avtal om underlåtenheten har sin grund i omständighet som ligger utanför parts kontroll och som förhindrar fullgörandet därav. Så snart hindret upphört ska förpliktelsen fullgöras på avtalat sätt. Såsom befrielsegrund ska anses </w:t>
      </w:r>
      <w:proofErr w:type="gramStart"/>
      <w:r w:rsidRPr="004A324D">
        <w:t>bl.a.</w:t>
      </w:r>
      <w:proofErr w:type="gramEnd"/>
      <w:r w:rsidRPr="004A324D">
        <w:t xml:space="preserve"> eldsvåda, krig, mobilisering eller oförutsedda militärinkallelser av motsvarande omfattning, rekvisition, beslag, valutarestriktioner, uppror eller upplopp, knapphet på transportmedel, allmän varuknapphet, inskränkningar i fråga om drivkraft, avtalsenlig konflikt på arbetsmarknaden samt försening av leverans från underleverantör, om förseningen har sin grund i sådan omständighet som avses i denna punkt. Förbehållet om avtalsenlig konflikt på arbetsmarknaden ska inte anses som befrielsegrund om part själv är föremål för eller vidtar sådan konflikt.</w:t>
      </w:r>
    </w:p>
    <w:p w14:paraId="3D56F092" w14:textId="3D869E43" w:rsidR="00B30A24" w:rsidRPr="004A324D" w:rsidRDefault="00B30A24" w:rsidP="000937C2">
      <w:pPr>
        <w:pStyle w:val="Rubrik1"/>
        <w:numPr>
          <w:ilvl w:val="0"/>
          <w:numId w:val="15"/>
        </w:numPr>
        <w:ind w:left="426" w:hanging="426"/>
      </w:pPr>
      <w:r w:rsidRPr="004A324D">
        <w:t>Miljökrav</w:t>
      </w:r>
    </w:p>
    <w:p w14:paraId="42A26E72" w14:textId="5682D851" w:rsidR="00207C79" w:rsidRPr="004A324D" w:rsidRDefault="00042230" w:rsidP="00B30A24">
      <w:pPr>
        <w:autoSpaceDE w:val="0"/>
        <w:autoSpaceDN w:val="0"/>
        <w:adjustRightInd w:val="0"/>
        <w:spacing w:line="240" w:lineRule="auto"/>
        <w:rPr>
          <w:i/>
          <w:color w:val="FF0000"/>
        </w:rPr>
      </w:pPr>
      <w:r w:rsidRPr="004A324D">
        <w:rPr>
          <w:i/>
          <w:color w:val="0070C0"/>
        </w:rPr>
        <w:t>*** Anvisning: Ange eventuella miljökrav om tillämpligt. ***</w:t>
      </w:r>
    </w:p>
    <w:p w14:paraId="6F31A2CF" w14:textId="2C113D9E" w:rsidR="00710F0A" w:rsidRPr="004A324D" w:rsidRDefault="00AD75BF" w:rsidP="000937C2">
      <w:pPr>
        <w:pStyle w:val="Rubrik1"/>
        <w:numPr>
          <w:ilvl w:val="0"/>
          <w:numId w:val="15"/>
        </w:numPr>
        <w:ind w:left="426" w:hanging="426"/>
      </w:pPr>
      <w:r w:rsidRPr="004A324D">
        <w:t>EU:s sanktioner mot Ryssland och Belarus</w:t>
      </w:r>
    </w:p>
    <w:p w14:paraId="4AEFB53D" w14:textId="04D51414" w:rsidR="00710F0A" w:rsidRPr="004A324D" w:rsidRDefault="00710F0A" w:rsidP="00710F0A">
      <w:r w:rsidRPr="004A324D">
        <w:t>Om Säljaren omfattas av någon av EU:s sanktioner mot R</w:t>
      </w:r>
      <w:r w:rsidR="00042230" w:rsidRPr="004A324D">
        <w:t xml:space="preserve">yssland och </w:t>
      </w:r>
      <w:r w:rsidRPr="004A324D">
        <w:t>B</w:t>
      </w:r>
      <w:r w:rsidR="00042230" w:rsidRPr="004A324D">
        <w:t>elarus</w:t>
      </w:r>
      <w:r w:rsidRPr="004A324D">
        <w:t xml:space="preserve"> äger Köparen </w:t>
      </w:r>
      <w:r w:rsidR="00042230" w:rsidRPr="004A324D">
        <w:t xml:space="preserve">rätt </w:t>
      </w:r>
      <w:r w:rsidRPr="004A324D">
        <w:t>att säga upp avtalet med omedelbar verkan.</w:t>
      </w:r>
    </w:p>
    <w:p w14:paraId="408F4F4F" w14:textId="348F0EA5" w:rsidR="00B30A24" w:rsidRPr="004A324D" w:rsidRDefault="00B30A24" w:rsidP="000937C2">
      <w:pPr>
        <w:pStyle w:val="Rubrik1"/>
        <w:numPr>
          <w:ilvl w:val="0"/>
          <w:numId w:val="15"/>
        </w:numPr>
        <w:ind w:left="426" w:hanging="426"/>
      </w:pPr>
      <w:r w:rsidRPr="004A324D">
        <w:t>Handlingars inbördes ordning</w:t>
      </w:r>
    </w:p>
    <w:p w14:paraId="382B234B" w14:textId="25550A3B" w:rsidR="00207C79" w:rsidRPr="004A324D" w:rsidRDefault="00EE5CA0" w:rsidP="00EE5CA0">
      <w:pPr>
        <w:autoSpaceDE w:val="0"/>
        <w:autoSpaceDN w:val="0"/>
        <w:adjustRightInd w:val="0"/>
        <w:spacing w:line="240" w:lineRule="auto"/>
        <w:rPr>
          <w:color w:val="000000"/>
        </w:rPr>
      </w:pPr>
      <w:r w:rsidRPr="004A324D">
        <w:rPr>
          <w:color w:val="000000"/>
        </w:rPr>
        <w:t>Kontraktshandlingarna kompletterar varandra.</w:t>
      </w:r>
      <w:r w:rsidR="00DC6FA7" w:rsidRPr="004A324D">
        <w:rPr>
          <w:color w:val="000000"/>
        </w:rPr>
        <w:t xml:space="preserve"> För detta avtal gäller nedanstående handlingar. </w:t>
      </w:r>
    </w:p>
    <w:p w14:paraId="11E2425B" w14:textId="77777777" w:rsidR="00207C79" w:rsidRPr="004A324D" w:rsidRDefault="00EE5CA0" w:rsidP="00EE5CA0">
      <w:pPr>
        <w:autoSpaceDE w:val="0"/>
        <w:autoSpaceDN w:val="0"/>
        <w:adjustRightInd w:val="0"/>
        <w:spacing w:line="240" w:lineRule="auto"/>
        <w:rPr>
          <w:color w:val="000000"/>
        </w:rPr>
      </w:pPr>
      <w:r w:rsidRPr="004A324D">
        <w:rPr>
          <w:color w:val="000000"/>
        </w:rPr>
        <w:t>Om kontraktshandlingarna skulle visa sig vara motsägelsefulla i något avseende gäller de, om inte omständigheterna uppenbarligen föranleder annat, sinsemellan i följande ordning:</w:t>
      </w:r>
    </w:p>
    <w:p w14:paraId="22159F36" w14:textId="69F5B309"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 xml:space="preserve">skriftliga ändringar och tillägg till detta avtal </w:t>
      </w:r>
    </w:p>
    <w:p w14:paraId="3289A1CD"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detta avtal med bilagor</w:t>
      </w:r>
    </w:p>
    <w:p w14:paraId="6510FE60"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eventuella förtydligande av förfrågan</w:t>
      </w:r>
    </w:p>
    <w:p w14:paraId="57FB9EF6"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förfrågan med bilagor</w:t>
      </w:r>
    </w:p>
    <w:p w14:paraId="6B0E2765" w14:textId="6CAF129E" w:rsidR="00EE5CA0" w:rsidRPr="004A324D" w:rsidRDefault="00EE5CA0" w:rsidP="00D705FC">
      <w:pPr>
        <w:pStyle w:val="Liststycke"/>
        <w:numPr>
          <w:ilvl w:val="0"/>
          <w:numId w:val="13"/>
        </w:numPr>
        <w:autoSpaceDE w:val="0"/>
        <w:autoSpaceDN w:val="0"/>
        <w:adjustRightInd w:val="0"/>
        <w:spacing w:line="240" w:lineRule="auto"/>
        <w:rPr>
          <w:color w:val="000000"/>
        </w:rPr>
      </w:pPr>
      <w:r w:rsidRPr="004A324D">
        <w:rPr>
          <w:color w:val="000000"/>
        </w:rPr>
        <w:t xml:space="preserve">eventuella förtydliganden av </w:t>
      </w:r>
      <w:r w:rsidR="0013599C" w:rsidRPr="004A324D">
        <w:rPr>
          <w:color w:val="000000"/>
        </w:rPr>
        <w:t>offert</w:t>
      </w:r>
    </w:p>
    <w:p w14:paraId="2E8058D5" w14:textId="2271A4BB" w:rsidR="00207C79" w:rsidRPr="004A324D" w:rsidRDefault="0013599C" w:rsidP="00D705FC">
      <w:pPr>
        <w:pStyle w:val="Liststycke"/>
        <w:numPr>
          <w:ilvl w:val="0"/>
          <w:numId w:val="13"/>
        </w:numPr>
        <w:autoSpaceDE w:val="0"/>
        <w:autoSpaceDN w:val="0"/>
        <w:adjustRightInd w:val="0"/>
        <w:spacing w:line="240" w:lineRule="auto"/>
        <w:rPr>
          <w:color w:val="000000"/>
        </w:rPr>
      </w:pPr>
      <w:r w:rsidRPr="004A324D">
        <w:rPr>
          <w:color w:val="000000"/>
        </w:rPr>
        <w:t>offert</w:t>
      </w:r>
      <w:r w:rsidR="00EE5CA0" w:rsidRPr="004A324D">
        <w:rPr>
          <w:color w:val="000000"/>
        </w:rPr>
        <w:t xml:space="preserve"> med bilagor</w:t>
      </w:r>
    </w:p>
    <w:p w14:paraId="508A59CB" w14:textId="58118228" w:rsidR="00DC6FA7" w:rsidRPr="004A324D" w:rsidRDefault="00DC6FA7" w:rsidP="00572EBA">
      <w:pPr>
        <w:autoSpaceDE w:val="0"/>
        <w:autoSpaceDN w:val="0"/>
        <w:adjustRightInd w:val="0"/>
        <w:spacing w:line="240" w:lineRule="auto"/>
      </w:pPr>
      <w:r w:rsidRPr="004A324D">
        <w:t>Uppgifter i offerten som inte har efterfrågats i offertförfrågan gäller inte som avtalsinnehåll, såvida det inte finns en skriftlig överenskommelse om att det ska gälla.</w:t>
      </w:r>
    </w:p>
    <w:p w14:paraId="32BB2088" w14:textId="77777777" w:rsidR="006F37DF" w:rsidRPr="004A324D" w:rsidRDefault="006F37DF" w:rsidP="006F37DF">
      <w:pPr>
        <w:pBdr>
          <w:bottom w:val="single" w:sz="4" w:space="1" w:color="auto"/>
        </w:pBdr>
        <w:autoSpaceDE w:val="0"/>
        <w:autoSpaceDN w:val="0"/>
        <w:adjustRightInd w:val="0"/>
        <w:spacing w:line="240" w:lineRule="auto"/>
      </w:pPr>
    </w:p>
    <w:p w14:paraId="20D60291" w14:textId="77777777" w:rsidR="005C4ED8" w:rsidRPr="004A324D" w:rsidRDefault="005C4ED8">
      <w:pPr>
        <w:spacing w:after="0" w:line="240" w:lineRule="auto"/>
        <w:rPr>
          <w:color w:val="000000"/>
        </w:rPr>
      </w:pPr>
      <w:r w:rsidRPr="004A324D">
        <w:rPr>
          <w:color w:val="000000"/>
        </w:rPr>
        <w:br w:type="page"/>
      </w:r>
    </w:p>
    <w:p w14:paraId="4C48D2DE" w14:textId="6F44C332" w:rsidR="00207C79" w:rsidRPr="004A324D" w:rsidRDefault="0040623D" w:rsidP="00B30A24">
      <w:pPr>
        <w:autoSpaceDE w:val="0"/>
        <w:autoSpaceDN w:val="0"/>
        <w:adjustRightInd w:val="0"/>
        <w:spacing w:line="240" w:lineRule="auto"/>
        <w:rPr>
          <w:color w:val="000000"/>
        </w:rPr>
      </w:pPr>
      <w:r w:rsidRPr="004A324D">
        <w:rPr>
          <w:color w:val="000000"/>
        </w:rPr>
        <w:lastRenderedPageBreak/>
        <w:t>D</w:t>
      </w:r>
      <w:r w:rsidR="00356788" w:rsidRPr="004A324D">
        <w:rPr>
          <w:color w:val="000000"/>
        </w:rPr>
        <w:t xml:space="preserve">etta avtal har </w:t>
      </w:r>
      <w:r w:rsidR="005E4704" w:rsidRPr="004A324D">
        <w:rPr>
          <w:color w:val="000000"/>
        </w:rPr>
        <w:t>upprättat</w:t>
      </w:r>
      <w:r w:rsidR="00356788" w:rsidRPr="004A324D">
        <w:rPr>
          <w:color w:val="000000"/>
        </w:rPr>
        <w:t>s</w:t>
      </w:r>
      <w:r w:rsidR="005E4704" w:rsidRPr="004A324D">
        <w:rPr>
          <w:color w:val="000000"/>
        </w:rPr>
        <w:t xml:space="preserve"> i två </w:t>
      </w:r>
      <w:r w:rsidR="00356788" w:rsidRPr="004A324D">
        <w:rPr>
          <w:color w:val="000000"/>
        </w:rPr>
        <w:t xml:space="preserve">likalydande </w:t>
      </w:r>
      <w:r w:rsidR="005E4704" w:rsidRPr="004A324D">
        <w:rPr>
          <w:color w:val="000000"/>
        </w:rPr>
        <w:t xml:space="preserve">exemplar, varav parterna </w:t>
      </w:r>
      <w:r w:rsidR="00356788" w:rsidRPr="004A324D">
        <w:rPr>
          <w:color w:val="000000"/>
        </w:rPr>
        <w:t xml:space="preserve">har </w:t>
      </w:r>
      <w:r w:rsidR="005E4704" w:rsidRPr="004A324D">
        <w:rPr>
          <w:color w:val="000000"/>
        </w:rPr>
        <w:t>tagit var sitt.</w:t>
      </w:r>
      <w:r w:rsidR="00356788" w:rsidRPr="004A324D">
        <w:rPr>
          <w:color w:val="000000"/>
        </w:rPr>
        <w:t xml:space="preserve"> Bindande avtal föreligger när båda parter undertecknat detta avtal.</w:t>
      </w:r>
    </w:p>
    <w:p w14:paraId="297FD59A" w14:textId="77777777" w:rsidR="00207C79" w:rsidRPr="004A324D" w:rsidRDefault="00356788" w:rsidP="00B30A24">
      <w:pPr>
        <w:autoSpaceDE w:val="0"/>
        <w:autoSpaceDN w:val="0"/>
        <w:adjustRightInd w:val="0"/>
        <w:spacing w:line="240" w:lineRule="auto"/>
        <w:rPr>
          <w:color w:val="000000"/>
        </w:rPr>
      </w:pPr>
      <w:r w:rsidRPr="004A324D">
        <w:rPr>
          <w:color w:val="000000"/>
        </w:rPr>
        <w:t>Underskrift av behörig</w:t>
      </w:r>
      <w:r w:rsidR="007C063F" w:rsidRPr="004A324D">
        <w:rPr>
          <w:color w:val="000000"/>
        </w:rPr>
        <w:t>a</w:t>
      </w:r>
      <w:r w:rsidRPr="004A324D">
        <w:rPr>
          <w:color w:val="000000"/>
        </w:rPr>
        <w:t xml:space="preserve"> avtalstecknare:</w:t>
      </w:r>
    </w:p>
    <w:p w14:paraId="467F8697" w14:textId="20CE6831" w:rsidR="00083875" w:rsidRPr="004A324D" w:rsidRDefault="00083875" w:rsidP="00B30A24">
      <w:pPr>
        <w:autoSpaceDE w:val="0"/>
        <w:autoSpaceDN w:val="0"/>
        <w:adjustRightInd w:val="0"/>
        <w:spacing w:line="240" w:lineRule="auto"/>
      </w:pPr>
    </w:p>
    <w:p w14:paraId="6CD11B06" w14:textId="5EF470E8"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Pr="004A324D">
        <w:tab/>
        <w:t>______________________</w:t>
      </w:r>
      <w:r w:rsidR="002B0030" w:rsidRPr="004A324D">
        <w:t>_</w:t>
      </w:r>
    </w:p>
    <w:p w14:paraId="29ACAD3B" w14:textId="792276BF" w:rsidR="00207C79" w:rsidRPr="004A324D" w:rsidRDefault="00E4795E" w:rsidP="002B0030">
      <w:pPr>
        <w:tabs>
          <w:tab w:val="left" w:pos="4820"/>
        </w:tabs>
        <w:autoSpaceDE w:val="0"/>
        <w:autoSpaceDN w:val="0"/>
        <w:adjustRightInd w:val="0"/>
        <w:spacing w:line="240" w:lineRule="auto"/>
      </w:pPr>
      <w:r w:rsidRPr="004A324D">
        <w:t xml:space="preserve">Ort </w:t>
      </w:r>
      <w:r w:rsidR="002B0030" w:rsidRPr="004A324D">
        <w:t xml:space="preserve">/ </w:t>
      </w:r>
      <w:r w:rsidR="0070189A" w:rsidRPr="004A324D">
        <w:t>datum</w:t>
      </w:r>
      <w:r w:rsidR="0070189A" w:rsidRPr="004A324D">
        <w:tab/>
        <w:t>Ort</w:t>
      </w:r>
      <w:r w:rsidR="002B0030" w:rsidRPr="004A324D">
        <w:t xml:space="preserve"> / </w:t>
      </w:r>
      <w:r w:rsidR="0070189A" w:rsidRPr="004A324D">
        <w:t>datum</w:t>
      </w:r>
    </w:p>
    <w:p w14:paraId="05B1E859" w14:textId="490F9673" w:rsidR="00083875" w:rsidRPr="004A324D" w:rsidRDefault="00083875" w:rsidP="002B0030">
      <w:pPr>
        <w:tabs>
          <w:tab w:val="left" w:pos="4820"/>
        </w:tabs>
        <w:autoSpaceDE w:val="0"/>
        <w:autoSpaceDN w:val="0"/>
        <w:adjustRightInd w:val="0"/>
        <w:spacing w:line="240" w:lineRule="auto"/>
      </w:pPr>
    </w:p>
    <w:p w14:paraId="230FA802" w14:textId="7E947E2A"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Pr="004A324D">
        <w:tab/>
        <w:t>______________________</w:t>
      </w:r>
      <w:r w:rsidR="002B0030" w:rsidRPr="004A324D">
        <w:t>_</w:t>
      </w:r>
    </w:p>
    <w:p w14:paraId="718B7119" w14:textId="73FEB894" w:rsidR="00207C79" w:rsidRPr="004A324D" w:rsidRDefault="0070189A" w:rsidP="002B0030">
      <w:pPr>
        <w:tabs>
          <w:tab w:val="left" w:pos="4820"/>
        </w:tabs>
        <w:autoSpaceDE w:val="0"/>
        <w:autoSpaceDN w:val="0"/>
        <w:adjustRightInd w:val="0"/>
        <w:spacing w:line="240" w:lineRule="auto"/>
      </w:pPr>
      <w:r w:rsidRPr="004A324D">
        <w:t>Köparens underskrift</w:t>
      </w:r>
      <w:r w:rsidRPr="004A324D">
        <w:tab/>
      </w:r>
      <w:r w:rsidR="00363B4A" w:rsidRPr="004A324D">
        <w:t>Säljarens</w:t>
      </w:r>
      <w:r w:rsidRPr="004A324D">
        <w:t xml:space="preserve"> underskrift</w:t>
      </w:r>
    </w:p>
    <w:p w14:paraId="6EE902F3" w14:textId="607E8A45" w:rsidR="00083875" w:rsidRPr="004A324D" w:rsidRDefault="00083875" w:rsidP="002B0030">
      <w:pPr>
        <w:tabs>
          <w:tab w:val="left" w:pos="4820"/>
        </w:tabs>
        <w:autoSpaceDE w:val="0"/>
        <w:autoSpaceDN w:val="0"/>
        <w:adjustRightInd w:val="0"/>
        <w:spacing w:line="240" w:lineRule="auto"/>
      </w:pPr>
    </w:p>
    <w:p w14:paraId="655EC835" w14:textId="157E15DB"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002B0030" w:rsidRPr="004A324D">
        <w:tab/>
      </w:r>
      <w:r w:rsidRPr="004A324D">
        <w:t>______________________</w:t>
      </w:r>
      <w:r w:rsidR="002B0030" w:rsidRPr="004A324D">
        <w:t>_</w:t>
      </w:r>
    </w:p>
    <w:p w14:paraId="7C23089A" w14:textId="646F9290" w:rsidR="0070189A" w:rsidRPr="004A324D" w:rsidRDefault="002B0030" w:rsidP="002B0030">
      <w:pPr>
        <w:tabs>
          <w:tab w:val="left" w:pos="4820"/>
        </w:tabs>
        <w:autoSpaceDE w:val="0"/>
        <w:autoSpaceDN w:val="0"/>
        <w:adjustRightInd w:val="0"/>
        <w:spacing w:line="240" w:lineRule="auto"/>
      </w:pPr>
      <w:r w:rsidRPr="004A324D">
        <w:t>Namnförtydligande</w:t>
      </w:r>
      <w:r w:rsidR="00E4795E" w:rsidRPr="004A324D">
        <w:tab/>
      </w:r>
      <w:proofErr w:type="spellStart"/>
      <w:r w:rsidRPr="004A324D">
        <w:t>Namnförtydligande</w:t>
      </w:r>
      <w:proofErr w:type="spellEnd"/>
    </w:p>
    <w:p w14:paraId="5CE4AC34" w14:textId="77777777" w:rsidR="002B0030" w:rsidRPr="004A324D" w:rsidRDefault="002B0030" w:rsidP="002B0030">
      <w:pPr>
        <w:tabs>
          <w:tab w:val="left" w:pos="4820"/>
        </w:tabs>
        <w:autoSpaceDE w:val="0"/>
        <w:autoSpaceDN w:val="0"/>
        <w:adjustRightInd w:val="0"/>
        <w:spacing w:line="240" w:lineRule="auto"/>
      </w:pPr>
    </w:p>
    <w:p w14:paraId="4BAF223A" w14:textId="6820EE3C" w:rsidR="002B0030" w:rsidRPr="004A324D" w:rsidRDefault="002B0030" w:rsidP="002B0030">
      <w:pPr>
        <w:tabs>
          <w:tab w:val="left" w:pos="4820"/>
        </w:tabs>
        <w:autoSpaceDE w:val="0"/>
        <w:autoSpaceDN w:val="0"/>
        <w:adjustRightInd w:val="0"/>
        <w:spacing w:line="240" w:lineRule="auto"/>
      </w:pPr>
      <w:r w:rsidRPr="004A324D">
        <w:t>_______________________</w:t>
      </w:r>
      <w:r w:rsidRPr="004A324D">
        <w:tab/>
        <w:t>_______________________</w:t>
      </w:r>
    </w:p>
    <w:p w14:paraId="18C0F506" w14:textId="757C70F8" w:rsidR="002B0030" w:rsidRPr="00B65223" w:rsidRDefault="002B0030" w:rsidP="002B0030">
      <w:pPr>
        <w:tabs>
          <w:tab w:val="left" w:pos="4820"/>
        </w:tabs>
        <w:autoSpaceDE w:val="0"/>
        <w:autoSpaceDN w:val="0"/>
        <w:adjustRightInd w:val="0"/>
        <w:spacing w:line="240" w:lineRule="auto"/>
      </w:pPr>
      <w:r w:rsidRPr="004A324D">
        <w:t>Titel</w:t>
      </w:r>
      <w:r w:rsidRPr="004A324D">
        <w:tab/>
      </w:r>
      <w:proofErr w:type="spellStart"/>
      <w:r w:rsidRPr="004A324D">
        <w:t>Titel</w:t>
      </w:r>
      <w:proofErr w:type="spellEnd"/>
    </w:p>
    <w:p w14:paraId="44FB9FA5" w14:textId="77777777" w:rsidR="002B0030" w:rsidRPr="00083875" w:rsidRDefault="002B0030" w:rsidP="00E4795E">
      <w:pPr>
        <w:tabs>
          <w:tab w:val="left" w:pos="4536"/>
        </w:tabs>
        <w:autoSpaceDE w:val="0"/>
        <w:autoSpaceDN w:val="0"/>
        <w:adjustRightInd w:val="0"/>
        <w:spacing w:line="240" w:lineRule="auto"/>
        <w:rPr>
          <w:color w:val="4F81BD" w:themeColor="accent1"/>
        </w:rPr>
      </w:pPr>
    </w:p>
    <w:sectPr w:rsidR="002B0030" w:rsidRPr="00083875" w:rsidSect="00B65223">
      <w:headerReference w:type="default" r:id="rId13"/>
      <w:footerReference w:type="default" r:id="rId14"/>
      <w:headerReference w:type="first" r:id="rId15"/>
      <w:footerReference w:type="first" r:id="rId16"/>
      <w:type w:val="continuous"/>
      <w:pgSz w:w="11900" w:h="16840"/>
      <w:pgMar w:top="1418" w:right="1694" w:bottom="1560" w:left="2268" w:header="558"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5FE71" w14:textId="77777777" w:rsidR="0076673B" w:rsidRDefault="0076673B">
      <w:pPr>
        <w:spacing w:line="240" w:lineRule="auto"/>
      </w:pPr>
      <w:r>
        <w:separator/>
      </w:r>
    </w:p>
  </w:endnote>
  <w:endnote w:type="continuationSeparator" w:id="0">
    <w:p w14:paraId="5D7DA5D4" w14:textId="77777777" w:rsidR="0076673B" w:rsidRDefault="00766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31252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33A945D" w14:textId="3EC8DF44"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p>
        </w:sdtContent>
      </w:sdt>
    </w:sdtContent>
  </w:sdt>
  <w:p w14:paraId="0EB08BC6" w14:textId="603097C0" w:rsidR="00FB2275" w:rsidRDefault="00FB2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633210"/>
      <w:docPartObj>
        <w:docPartGallery w:val="Page Numbers (Bottom of Page)"/>
        <w:docPartUnique/>
      </w:docPartObj>
    </w:sdtPr>
    <w:sdtEndPr>
      <w:rPr>
        <w:sz w:val="16"/>
        <w:szCs w:val="16"/>
      </w:rPr>
    </w:sdtEndPr>
    <w:sdtContent>
      <w:sdt>
        <w:sdtPr>
          <w:rPr>
            <w:sz w:val="16"/>
            <w:szCs w:val="16"/>
          </w:rPr>
          <w:id w:val="-105960430"/>
          <w:docPartObj>
            <w:docPartGallery w:val="Page Numbers (Top of Page)"/>
            <w:docPartUnique/>
          </w:docPartObj>
        </w:sdtPr>
        <w:sdtEndPr/>
        <w:sdtContent>
          <w:p w14:paraId="38E68BE9" w14:textId="2539178F"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321E31">
              <w:rPr>
                <w:bCs/>
                <w:noProof/>
                <w:sz w:val="16"/>
                <w:szCs w:val="16"/>
              </w:rPr>
              <w:t>1</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p>
        </w:sdtContent>
      </w:sdt>
    </w:sdtContent>
  </w:sdt>
  <w:p w14:paraId="43D663A0" w14:textId="63185E4D" w:rsidR="00067942" w:rsidRPr="00067942" w:rsidRDefault="0006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4B213" w14:textId="77777777" w:rsidR="0076673B" w:rsidRDefault="0076673B">
      <w:pPr>
        <w:spacing w:line="240" w:lineRule="auto"/>
      </w:pPr>
      <w:r>
        <w:separator/>
      </w:r>
    </w:p>
  </w:footnote>
  <w:footnote w:type="continuationSeparator" w:id="0">
    <w:p w14:paraId="474E31ED" w14:textId="77777777" w:rsidR="0076673B" w:rsidRDefault="00766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73BDF" w14:textId="77777777" w:rsidR="00207C79" w:rsidRDefault="00207C79">
    <w:pPr>
      <w:pStyle w:val="Sidhuvud"/>
      <w:ind w:left="0"/>
    </w:pPr>
  </w:p>
  <w:p w14:paraId="1CADD541" w14:textId="77777777" w:rsidR="00804B76" w:rsidRDefault="00804B76">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43EF" w14:textId="1A8E7A68" w:rsidR="00B65223" w:rsidRDefault="00B65223" w:rsidP="004D3329">
    <w:pPr>
      <w:pStyle w:val="Sidhuvud"/>
      <w:ind w:left="-1134"/>
      <w:rPr>
        <w:noProof/>
      </w:rPr>
    </w:pPr>
  </w:p>
  <w:p w14:paraId="66FA9902" w14:textId="77777777" w:rsidR="00B65223" w:rsidRDefault="00B65223" w:rsidP="004D3329">
    <w:pPr>
      <w:pStyle w:val="Sidhuvud"/>
      <w:ind w:left="-1134"/>
      <w:rPr>
        <w:noProof/>
      </w:rPr>
    </w:pPr>
  </w:p>
  <w:p w14:paraId="45AFA8E9" w14:textId="37569959" w:rsidR="00B65223" w:rsidRDefault="00B65223" w:rsidP="004D3329">
    <w:pPr>
      <w:pStyle w:val="Sidhuvud"/>
      <w:ind w:left="-1134"/>
      <w:rPr>
        <w:noProof/>
      </w:rPr>
    </w:pPr>
  </w:p>
  <w:p w14:paraId="0FB6D98E" w14:textId="74B422F2" w:rsidR="00B65223" w:rsidRDefault="00B65223" w:rsidP="004D3329">
    <w:pPr>
      <w:pStyle w:val="Sidhuvud"/>
      <w:ind w:left="-1134"/>
      <w:rPr>
        <w:noProof/>
      </w:rPr>
    </w:pPr>
  </w:p>
  <w:p w14:paraId="3DAD810B" w14:textId="77777777" w:rsidR="00B65223" w:rsidRDefault="00B65223" w:rsidP="004D3329">
    <w:pPr>
      <w:pStyle w:val="Sidhuvud"/>
      <w:ind w:left="-1134"/>
      <w:rPr>
        <w:noProof/>
      </w:rPr>
    </w:pPr>
  </w:p>
  <w:p w14:paraId="1BA0912D" w14:textId="77777777" w:rsidR="00B65223" w:rsidRDefault="00B65223" w:rsidP="004D3329">
    <w:pPr>
      <w:pStyle w:val="Sidhuvud"/>
      <w:ind w:left="-1134"/>
      <w:rPr>
        <w:noProof/>
      </w:rPr>
    </w:pPr>
  </w:p>
  <w:p w14:paraId="638792D2" w14:textId="641F6403" w:rsidR="00207C79" w:rsidRDefault="004D3329" w:rsidP="00B65223">
    <w:pPr>
      <w:pStyle w:val="Sidhuvud"/>
      <w:ind w:left="0"/>
    </w:pPr>
    <w:r>
      <w:rPr>
        <w:noProof/>
      </w:rPr>
      <mc:AlternateContent>
        <mc:Choice Requires="wps">
          <w:drawing>
            <wp:anchor distT="0" distB="0" distL="114300" distR="114300" simplePos="0" relativeHeight="251657216" behindDoc="0" locked="0" layoutInCell="0" allowOverlap="1" wp14:anchorId="69C1FE63" wp14:editId="00330A6B">
              <wp:simplePos x="0" y="0"/>
              <wp:positionH relativeFrom="page">
                <wp:posOffset>4808220</wp:posOffset>
              </wp:positionH>
              <wp:positionV relativeFrom="margin">
                <wp:posOffset>-1457960</wp:posOffset>
              </wp:positionV>
              <wp:extent cx="2141220" cy="3429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82F3" w14:textId="77777777" w:rsidR="00804B76" w:rsidRPr="00E80467" w:rsidRDefault="004D3329">
                          <w:pPr>
                            <w:pStyle w:val="Instavd"/>
                          </w:pPr>
                          <w:r>
                            <w:t>Diarienummer: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FE63" id="_x0000_t202" coordsize="21600,21600" o:spt="202" path="m,l,21600r21600,l21600,xe">
              <v:stroke joinstyle="miter"/>
              <v:path gradientshapeok="t" o:connecttype="rect"/>
            </v:shapetype>
            <v:shape id="Text Box 1" o:spid="_x0000_s1026" type="#_x0000_t202" style="position:absolute;margin-left:378.6pt;margin-top:-114.8pt;width:168.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" o:allowincell="f" filled="f" stroked="f">
              <v:textbox inset="0,0,0,0">
                <w:txbxContent>
                  <w:p w14:paraId="581582F3" w14:textId="77777777" w:rsidR="00804B76" w:rsidRPr="00E80467" w:rsidRDefault="004D3329">
                    <w:pPr>
                      <w:pStyle w:val="Instavd"/>
                    </w:pPr>
                    <w:r>
                      <w:t>Diarienummer: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B5401"/>
    <w:multiLevelType w:val="multilevel"/>
    <w:tmpl w:val="17A0C22C"/>
    <w:lvl w:ilvl="0">
      <w:start w:val="1"/>
      <w:numFmt w:val="decimal"/>
      <w:lvlText w:val="%1."/>
      <w:lvlJc w:val="left"/>
      <w:pPr>
        <w:ind w:left="432" w:hanging="432"/>
      </w:pPr>
      <w:rPr>
        <w:rFonts w:ascii="Arial"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D87715"/>
    <w:multiLevelType w:val="hybridMultilevel"/>
    <w:tmpl w:val="70DE6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4961CC"/>
    <w:multiLevelType w:val="multilevel"/>
    <w:tmpl w:val="BC8241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504905"/>
    <w:multiLevelType w:val="multilevel"/>
    <w:tmpl w:val="255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26C6"/>
    <w:multiLevelType w:val="hybridMultilevel"/>
    <w:tmpl w:val="80C2F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C40B2"/>
    <w:multiLevelType w:val="multilevel"/>
    <w:tmpl w:val="7C508A4C"/>
    <w:lvl w:ilvl="0">
      <w:start w:val="1"/>
      <w:numFmt w:val="decimal"/>
      <w:lvlText w:val="7.%1"/>
      <w:lvlJc w:val="left"/>
      <w:pPr>
        <w:ind w:left="360" w:hanging="360"/>
      </w:pPr>
      <w:rPr>
        <w:rFonts w:ascii="Arial" w:hAnsi="Arial" w:cs="Arial" w:hint="default"/>
        <w:b/>
        <w:sz w:val="22"/>
        <w:szCs w:val="2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342642"/>
    <w:multiLevelType w:val="hybridMultilevel"/>
    <w:tmpl w:val="B3C64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583F98"/>
    <w:multiLevelType w:val="multilevel"/>
    <w:tmpl w:val="4858AD8E"/>
    <w:lvl w:ilvl="0">
      <w:start w:val="1"/>
      <w:numFmt w:val="decimal"/>
      <w:lvlText w:val="%1."/>
      <w:lvlJc w:val="center"/>
      <w:pPr>
        <w:ind w:left="720" w:hanging="363"/>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3688" w:hanging="1080"/>
      </w:pPr>
      <w:rPr>
        <w:rFonts w:hint="default"/>
      </w:rPr>
    </w:lvl>
    <w:lvl w:ilvl="3">
      <w:start w:val="1"/>
      <w:numFmt w:val="decimal"/>
      <w:lvlText w:val="%1.%2.%3.%4"/>
      <w:lvlJc w:val="left"/>
      <w:pPr>
        <w:ind w:left="5352" w:hanging="144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8320" w:hanging="1800"/>
      </w:pPr>
      <w:rPr>
        <w:rFonts w:hint="default"/>
      </w:rPr>
    </w:lvl>
    <w:lvl w:ilvl="6">
      <w:start w:val="1"/>
      <w:numFmt w:val="decimal"/>
      <w:lvlText w:val="%1.%2.%3.%4.%5.%6.%7"/>
      <w:lvlJc w:val="left"/>
      <w:pPr>
        <w:ind w:left="9984" w:hanging="2160"/>
      </w:pPr>
      <w:rPr>
        <w:rFonts w:hint="default"/>
      </w:rPr>
    </w:lvl>
    <w:lvl w:ilvl="7">
      <w:start w:val="1"/>
      <w:numFmt w:val="decimal"/>
      <w:lvlText w:val="%1.%2.%3.%4.%5.%6.%7.%8"/>
      <w:lvlJc w:val="left"/>
      <w:pPr>
        <w:ind w:left="11648" w:hanging="2520"/>
      </w:pPr>
      <w:rPr>
        <w:rFonts w:hint="default"/>
      </w:rPr>
    </w:lvl>
    <w:lvl w:ilvl="8">
      <w:start w:val="1"/>
      <w:numFmt w:val="decimal"/>
      <w:lvlText w:val="%1.%2.%3.%4.%5.%6.%7.%8.%9"/>
      <w:lvlJc w:val="left"/>
      <w:pPr>
        <w:ind w:left="13312" w:hanging="2880"/>
      </w:pPr>
      <w:rPr>
        <w:rFonts w:hint="default"/>
      </w:rPr>
    </w:lvl>
  </w:abstractNum>
  <w:abstractNum w:abstractNumId="20" w15:restartNumberingAfterBreak="0">
    <w:nsid w:val="625A60BB"/>
    <w:multiLevelType w:val="multilevel"/>
    <w:tmpl w:val="CC9E454C"/>
    <w:name w:val="7"/>
    <w:lvl w:ilvl="0">
      <w:start w:val="1"/>
      <w:numFmt w:val="decimal"/>
      <w:lvlText w:val="%1."/>
      <w:lvlJc w:val="left"/>
      <w:pPr>
        <w:ind w:left="72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3537A3F"/>
    <w:multiLevelType w:val="multilevel"/>
    <w:tmpl w:val="166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B43D2C"/>
    <w:multiLevelType w:val="hybridMultilevel"/>
    <w:tmpl w:val="A536B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5044707">
    <w:abstractNumId w:val="12"/>
  </w:num>
  <w:num w:numId="2" w16cid:durableId="1387871788">
    <w:abstractNumId w:val="16"/>
  </w:num>
  <w:num w:numId="3" w16cid:durableId="1845120920">
    <w:abstractNumId w:val="18"/>
  </w:num>
  <w:num w:numId="4" w16cid:durableId="1954634200">
    <w:abstractNumId w:val="6"/>
  </w:num>
  <w:num w:numId="5" w16cid:durableId="1644042765">
    <w:abstractNumId w:val="2"/>
  </w:num>
  <w:num w:numId="6" w16cid:durableId="1262955802">
    <w:abstractNumId w:val="24"/>
  </w:num>
  <w:num w:numId="7" w16cid:durableId="628971885">
    <w:abstractNumId w:val="0"/>
  </w:num>
  <w:num w:numId="8" w16cid:durableId="131755957">
    <w:abstractNumId w:val="15"/>
  </w:num>
  <w:num w:numId="9" w16cid:durableId="1904214345">
    <w:abstractNumId w:val="8"/>
  </w:num>
  <w:num w:numId="10" w16cid:durableId="1474911469">
    <w:abstractNumId w:val="3"/>
  </w:num>
  <w:num w:numId="11" w16cid:durableId="195773608">
    <w:abstractNumId w:val="11"/>
  </w:num>
  <w:num w:numId="12" w16cid:durableId="422192749">
    <w:abstractNumId w:val="4"/>
  </w:num>
  <w:num w:numId="13" w16cid:durableId="1146048317">
    <w:abstractNumId w:val="22"/>
  </w:num>
  <w:num w:numId="14" w16cid:durableId="1535918291">
    <w:abstractNumId w:val="13"/>
  </w:num>
  <w:num w:numId="15" w16cid:durableId="931936582">
    <w:abstractNumId w:val="7"/>
  </w:num>
  <w:num w:numId="16" w16cid:durableId="116609904">
    <w:abstractNumId w:val="17"/>
  </w:num>
  <w:num w:numId="17" w16cid:durableId="486940042">
    <w:abstractNumId w:val="19"/>
  </w:num>
  <w:num w:numId="18" w16cid:durableId="1739552467">
    <w:abstractNumId w:val="7"/>
  </w:num>
  <w:num w:numId="19" w16cid:durableId="634065151">
    <w:abstractNumId w:val="21"/>
  </w:num>
  <w:num w:numId="20" w16cid:durableId="2134253066">
    <w:abstractNumId w:val="9"/>
  </w:num>
  <w:num w:numId="21" w16cid:durableId="305744611">
    <w:abstractNumId w:val="20"/>
    <w:lvlOverride w:ilvl="0">
      <w:lvl w:ilvl="0">
        <w:start w:val="1"/>
        <w:numFmt w:val="decimal"/>
        <w:lvlText w:val="%1."/>
        <w:lvlJc w:val="left"/>
        <w:pPr>
          <w:ind w:left="720" w:hanging="360"/>
        </w:pPr>
        <w:rPr>
          <w:rFonts w:hint="default"/>
        </w:rPr>
      </w:lvl>
    </w:lvlOverride>
    <w:lvlOverride w:ilvl="1">
      <w:lvl w:ilvl="1">
        <w:start w:val="1"/>
        <w:numFmt w:val="decimal"/>
        <w:lvlText w:val="6.%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1832911034">
    <w:abstractNumId w:val="20"/>
  </w:num>
  <w:num w:numId="23" w16cid:durableId="1393390257">
    <w:abstractNumId w:val="1"/>
  </w:num>
  <w:num w:numId="24" w16cid:durableId="823357922">
    <w:abstractNumId w:val="14"/>
  </w:num>
  <w:num w:numId="25" w16cid:durableId="1771387545">
    <w:abstractNumId w:val="7"/>
  </w:num>
  <w:num w:numId="26" w16cid:durableId="2125031314">
    <w:abstractNumId w:val="7"/>
  </w:num>
  <w:num w:numId="27" w16cid:durableId="2098405409">
    <w:abstractNumId w:val="7"/>
  </w:num>
  <w:num w:numId="28" w16cid:durableId="2057268448">
    <w:abstractNumId w:val="7"/>
  </w:num>
  <w:num w:numId="29" w16cid:durableId="1362709325">
    <w:abstractNumId w:val="7"/>
  </w:num>
  <w:num w:numId="30" w16cid:durableId="1198928495">
    <w:abstractNumId w:val="7"/>
  </w:num>
  <w:num w:numId="31" w16cid:durableId="2092240474">
    <w:abstractNumId w:val="7"/>
  </w:num>
  <w:num w:numId="32" w16cid:durableId="1670979474">
    <w:abstractNumId w:val="7"/>
  </w:num>
  <w:num w:numId="33" w16cid:durableId="924652619">
    <w:abstractNumId w:val="10"/>
  </w:num>
  <w:num w:numId="34" w16cid:durableId="693962154">
    <w:abstractNumId w:val="23"/>
  </w:num>
  <w:num w:numId="35" w16cid:durableId="1614482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037BC"/>
    <w:rsid w:val="00030F96"/>
    <w:rsid w:val="00042230"/>
    <w:rsid w:val="0004753B"/>
    <w:rsid w:val="00051A5F"/>
    <w:rsid w:val="00056044"/>
    <w:rsid w:val="00056901"/>
    <w:rsid w:val="00067942"/>
    <w:rsid w:val="00072DFC"/>
    <w:rsid w:val="00083875"/>
    <w:rsid w:val="0008424E"/>
    <w:rsid w:val="0008740D"/>
    <w:rsid w:val="000937C2"/>
    <w:rsid w:val="00095A29"/>
    <w:rsid w:val="000A248F"/>
    <w:rsid w:val="000C48F1"/>
    <w:rsid w:val="000C4C12"/>
    <w:rsid w:val="000C7BC0"/>
    <w:rsid w:val="000E2591"/>
    <w:rsid w:val="000F2D08"/>
    <w:rsid w:val="000F2FD1"/>
    <w:rsid w:val="0011319E"/>
    <w:rsid w:val="0013032B"/>
    <w:rsid w:val="0013599C"/>
    <w:rsid w:val="00137232"/>
    <w:rsid w:val="0014159F"/>
    <w:rsid w:val="001531B3"/>
    <w:rsid w:val="001701E2"/>
    <w:rsid w:val="00172C2C"/>
    <w:rsid w:val="00174E6C"/>
    <w:rsid w:val="00180536"/>
    <w:rsid w:val="00190A97"/>
    <w:rsid w:val="00193602"/>
    <w:rsid w:val="00193C95"/>
    <w:rsid w:val="001A00A0"/>
    <w:rsid w:val="001A2ECD"/>
    <w:rsid w:val="001C5D26"/>
    <w:rsid w:val="001F555A"/>
    <w:rsid w:val="00207C79"/>
    <w:rsid w:val="00230109"/>
    <w:rsid w:val="00244454"/>
    <w:rsid w:val="002600A3"/>
    <w:rsid w:val="002724A9"/>
    <w:rsid w:val="00297E2C"/>
    <w:rsid w:val="002B0030"/>
    <w:rsid w:val="002B285C"/>
    <w:rsid w:val="002C1471"/>
    <w:rsid w:val="002C5EEB"/>
    <w:rsid w:val="002E23A7"/>
    <w:rsid w:val="002F2169"/>
    <w:rsid w:val="002F4ADC"/>
    <w:rsid w:val="002F5235"/>
    <w:rsid w:val="00303C08"/>
    <w:rsid w:val="00321E31"/>
    <w:rsid w:val="0032544D"/>
    <w:rsid w:val="00330B58"/>
    <w:rsid w:val="00335451"/>
    <w:rsid w:val="00355243"/>
    <w:rsid w:val="00356788"/>
    <w:rsid w:val="0036380B"/>
    <w:rsid w:val="00363B4A"/>
    <w:rsid w:val="003724CB"/>
    <w:rsid w:val="00380AE7"/>
    <w:rsid w:val="0039374F"/>
    <w:rsid w:val="003A7502"/>
    <w:rsid w:val="003B2192"/>
    <w:rsid w:val="003B56D7"/>
    <w:rsid w:val="003C3565"/>
    <w:rsid w:val="003D583B"/>
    <w:rsid w:val="003E1F1C"/>
    <w:rsid w:val="00404FCE"/>
    <w:rsid w:val="00405C25"/>
    <w:rsid w:val="0040623D"/>
    <w:rsid w:val="0040793F"/>
    <w:rsid w:val="004116F8"/>
    <w:rsid w:val="00413E7F"/>
    <w:rsid w:val="004357F4"/>
    <w:rsid w:val="0045489D"/>
    <w:rsid w:val="004705A4"/>
    <w:rsid w:val="004749DD"/>
    <w:rsid w:val="00481F3F"/>
    <w:rsid w:val="00482F7D"/>
    <w:rsid w:val="004973B9"/>
    <w:rsid w:val="004A2A22"/>
    <w:rsid w:val="004A324D"/>
    <w:rsid w:val="004A3BFF"/>
    <w:rsid w:val="004A4368"/>
    <w:rsid w:val="004C3A57"/>
    <w:rsid w:val="004C7C59"/>
    <w:rsid w:val="004D3329"/>
    <w:rsid w:val="004D3FC2"/>
    <w:rsid w:val="004D5C84"/>
    <w:rsid w:val="004F1F67"/>
    <w:rsid w:val="004F3D5A"/>
    <w:rsid w:val="0050242F"/>
    <w:rsid w:val="005151CC"/>
    <w:rsid w:val="0053284F"/>
    <w:rsid w:val="005402C6"/>
    <w:rsid w:val="00542097"/>
    <w:rsid w:val="00556BA8"/>
    <w:rsid w:val="00557418"/>
    <w:rsid w:val="0056321F"/>
    <w:rsid w:val="005648E5"/>
    <w:rsid w:val="00572EBA"/>
    <w:rsid w:val="00583AE5"/>
    <w:rsid w:val="00591EB9"/>
    <w:rsid w:val="00592C61"/>
    <w:rsid w:val="005A1F20"/>
    <w:rsid w:val="005A25B7"/>
    <w:rsid w:val="005B51AF"/>
    <w:rsid w:val="005C4ED8"/>
    <w:rsid w:val="005D22A8"/>
    <w:rsid w:val="005E15FB"/>
    <w:rsid w:val="005E4704"/>
    <w:rsid w:val="005E5945"/>
    <w:rsid w:val="005E5A56"/>
    <w:rsid w:val="005E6359"/>
    <w:rsid w:val="005F43C7"/>
    <w:rsid w:val="0060237C"/>
    <w:rsid w:val="00636F5A"/>
    <w:rsid w:val="00645805"/>
    <w:rsid w:val="00647AF3"/>
    <w:rsid w:val="00654F25"/>
    <w:rsid w:val="0068024C"/>
    <w:rsid w:val="00683AA7"/>
    <w:rsid w:val="00690A5D"/>
    <w:rsid w:val="006A5D32"/>
    <w:rsid w:val="006A78D1"/>
    <w:rsid w:val="006B2AFF"/>
    <w:rsid w:val="006B71B5"/>
    <w:rsid w:val="006D44DA"/>
    <w:rsid w:val="006E0EC5"/>
    <w:rsid w:val="006E325E"/>
    <w:rsid w:val="006F37DF"/>
    <w:rsid w:val="0070189A"/>
    <w:rsid w:val="00710459"/>
    <w:rsid w:val="00710F0A"/>
    <w:rsid w:val="007245B4"/>
    <w:rsid w:val="007374AF"/>
    <w:rsid w:val="007375E0"/>
    <w:rsid w:val="00757D37"/>
    <w:rsid w:val="0076673B"/>
    <w:rsid w:val="00793DC4"/>
    <w:rsid w:val="007A1658"/>
    <w:rsid w:val="007B55C5"/>
    <w:rsid w:val="007C063F"/>
    <w:rsid w:val="007C4575"/>
    <w:rsid w:val="007C6193"/>
    <w:rsid w:val="007E10BC"/>
    <w:rsid w:val="007E158F"/>
    <w:rsid w:val="007E25C5"/>
    <w:rsid w:val="007F66E0"/>
    <w:rsid w:val="00800C4C"/>
    <w:rsid w:val="00804B76"/>
    <w:rsid w:val="00813729"/>
    <w:rsid w:val="00824999"/>
    <w:rsid w:val="00860CE6"/>
    <w:rsid w:val="00862E7F"/>
    <w:rsid w:val="0086345F"/>
    <w:rsid w:val="00875A55"/>
    <w:rsid w:val="00876DE6"/>
    <w:rsid w:val="008772B9"/>
    <w:rsid w:val="00894D46"/>
    <w:rsid w:val="008C76B2"/>
    <w:rsid w:val="008D6C88"/>
    <w:rsid w:val="008F6A97"/>
    <w:rsid w:val="00912828"/>
    <w:rsid w:val="00913DE2"/>
    <w:rsid w:val="00916B0D"/>
    <w:rsid w:val="00932043"/>
    <w:rsid w:val="00932DBD"/>
    <w:rsid w:val="00946D3D"/>
    <w:rsid w:val="0095050C"/>
    <w:rsid w:val="009515DB"/>
    <w:rsid w:val="009517BA"/>
    <w:rsid w:val="00960840"/>
    <w:rsid w:val="00996DAF"/>
    <w:rsid w:val="009A1A65"/>
    <w:rsid w:val="009D0498"/>
    <w:rsid w:val="009D095C"/>
    <w:rsid w:val="009D113D"/>
    <w:rsid w:val="009D3FD2"/>
    <w:rsid w:val="009E694B"/>
    <w:rsid w:val="009F605C"/>
    <w:rsid w:val="00A04DED"/>
    <w:rsid w:val="00A05556"/>
    <w:rsid w:val="00A05671"/>
    <w:rsid w:val="00A07AA2"/>
    <w:rsid w:val="00A17A1F"/>
    <w:rsid w:val="00A23187"/>
    <w:rsid w:val="00A25254"/>
    <w:rsid w:val="00A46FA5"/>
    <w:rsid w:val="00A54170"/>
    <w:rsid w:val="00A54D93"/>
    <w:rsid w:val="00A558E4"/>
    <w:rsid w:val="00A63883"/>
    <w:rsid w:val="00A75243"/>
    <w:rsid w:val="00A768E0"/>
    <w:rsid w:val="00A83795"/>
    <w:rsid w:val="00A865D4"/>
    <w:rsid w:val="00A91135"/>
    <w:rsid w:val="00A92056"/>
    <w:rsid w:val="00A947AA"/>
    <w:rsid w:val="00A967C6"/>
    <w:rsid w:val="00AA08BA"/>
    <w:rsid w:val="00AA6C1B"/>
    <w:rsid w:val="00AB66C1"/>
    <w:rsid w:val="00AB7329"/>
    <w:rsid w:val="00AD096A"/>
    <w:rsid w:val="00AD7481"/>
    <w:rsid w:val="00AD75BF"/>
    <w:rsid w:val="00AE22DA"/>
    <w:rsid w:val="00AF1D28"/>
    <w:rsid w:val="00B021FA"/>
    <w:rsid w:val="00B02372"/>
    <w:rsid w:val="00B06050"/>
    <w:rsid w:val="00B10494"/>
    <w:rsid w:val="00B12157"/>
    <w:rsid w:val="00B21F92"/>
    <w:rsid w:val="00B23EAE"/>
    <w:rsid w:val="00B25705"/>
    <w:rsid w:val="00B27A5B"/>
    <w:rsid w:val="00B3013C"/>
    <w:rsid w:val="00B30A24"/>
    <w:rsid w:val="00B4433C"/>
    <w:rsid w:val="00B4710F"/>
    <w:rsid w:val="00B556B5"/>
    <w:rsid w:val="00B57BD1"/>
    <w:rsid w:val="00B6503E"/>
    <w:rsid w:val="00B65223"/>
    <w:rsid w:val="00B65CF6"/>
    <w:rsid w:val="00BA1A60"/>
    <w:rsid w:val="00BA2042"/>
    <w:rsid w:val="00BA3FF6"/>
    <w:rsid w:val="00BA5BAE"/>
    <w:rsid w:val="00BB3EC2"/>
    <w:rsid w:val="00BC3528"/>
    <w:rsid w:val="00BC6A67"/>
    <w:rsid w:val="00BE007C"/>
    <w:rsid w:val="00BE4481"/>
    <w:rsid w:val="00BF38B8"/>
    <w:rsid w:val="00BF6A94"/>
    <w:rsid w:val="00C0309C"/>
    <w:rsid w:val="00C06C80"/>
    <w:rsid w:val="00C11317"/>
    <w:rsid w:val="00C17D9B"/>
    <w:rsid w:val="00C20BA1"/>
    <w:rsid w:val="00C24E75"/>
    <w:rsid w:val="00C41145"/>
    <w:rsid w:val="00C42ABA"/>
    <w:rsid w:val="00C448DE"/>
    <w:rsid w:val="00C46233"/>
    <w:rsid w:val="00C47EC6"/>
    <w:rsid w:val="00CA5078"/>
    <w:rsid w:val="00CA50A8"/>
    <w:rsid w:val="00CA6F0F"/>
    <w:rsid w:val="00CC0A74"/>
    <w:rsid w:val="00CC24E2"/>
    <w:rsid w:val="00CC4558"/>
    <w:rsid w:val="00CC7D78"/>
    <w:rsid w:val="00CE7E01"/>
    <w:rsid w:val="00CF3F83"/>
    <w:rsid w:val="00CF5E03"/>
    <w:rsid w:val="00D04FAA"/>
    <w:rsid w:val="00D17712"/>
    <w:rsid w:val="00D6273E"/>
    <w:rsid w:val="00D67DF2"/>
    <w:rsid w:val="00D737C0"/>
    <w:rsid w:val="00DA4DAD"/>
    <w:rsid w:val="00DA57FE"/>
    <w:rsid w:val="00DC6FA7"/>
    <w:rsid w:val="00DD305E"/>
    <w:rsid w:val="00DD6543"/>
    <w:rsid w:val="00DE2189"/>
    <w:rsid w:val="00E114CA"/>
    <w:rsid w:val="00E3225D"/>
    <w:rsid w:val="00E4795E"/>
    <w:rsid w:val="00E57C1C"/>
    <w:rsid w:val="00E60E80"/>
    <w:rsid w:val="00E66F51"/>
    <w:rsid w:val="00E80467"/>
    <w:rsid w:val="00EA488D"/>
    <w:rsid w:val="00EA73FF"/>
    <w:rsid w:val="00EB54C8"/>
    <w:rsid w:val="00ED40A0"/>
    <w:rsid w:val="00ED6E2B"/>
    <w:rsid w:val="00EE5CA0"/>
    <w:rsid w:val="00EE79B5"/>
    <w:rsid w:val="00F01D8C"/>
    <w:rsid w:val="00F020C1"/>
    <w:rsid w:val="00F250C0"/>
    <w:rsid w:val="00F252A6"/>
    <w:rsid w:val="00F271C7"/>
    <w:rsid w:val="00F36640"/>
    <w:rsid w:val="00F37605"/>
    <w:rsid w:val="00F44488"/>
    <w:rsid w:val="00F46E5E"/>
    <w:rsid w:val="00F6578A"/>
    <w:rsid w:val="00F678F7"/>
    <w:rsid w:val="00F67A18"/>
    <w:rsid w:val="00F726EB"/>
    <w:rsid w:val="00F73973"/>
    <w:rsid w:val="00F75EE9"/>
    <w:rsid w:val="00F82E83"/>
    <w:rsid w:val="00F85672"/>
    <w:rsid w:val="00F93C34"/>
    <w:rsid w:val="00F9441F"/>
    <w:rsid w:val="00FA34E1"/>
    <w:rsid w:val="00FB2275"/>
    <w:rsid w:val="00FC654F"/>
    <w:rsid w:val="00FD7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3CE309"/>
  <w15:docId w15:val="{7AF2A142-E112-419F-9DEF-D0CC32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9"/>
    <w:pPr>
      <w:spacing w:after="120" w:line="260" w:lineRule="atLeast"/>
    </w:pPr>
    <w:rPr>
      <w:rFonts w:ascii="Times New Roman" w:hAnsi="Times New Roman"/>
      <w:sz w:val="24"/>
    </w:rPr>
  </w:style>
  <w:style w:type="paragraph" w:styleId="Rubrik1">
    <w:name w:val="heading 1"/>
    <w:basedOn w:val="Normal"/>
    <w:next w:val="Normal"/>
    <w:qFormat/>
    <w:rsid w:val="00207C79"/>
    <w:pPr>
      <w:keepNext/>
      <w:spacing w:before="360"/>
      <w:outlineLvl w:val="0"/>
    </w:pPr>
    <w:rPr>
      <w:rFonts w:ascii="Arial" w:hAnsi="Arial"/>
      <w:b/>
    </w:rPr>
  </w:style>
  <w:style w:type="paragraph" w:styleId="Rubrik2">
    <w:name w:val="heading 2"/>
    <w:basedOn w:val="Normal"/>
    <w:next w:val="Normal"/>
    <w:link w:val="Rubrik2Char"/>
    <w:uiPriority w:val="9"/>
    <w:qFormat/>
    <w:rsid w:val="00207C79"/>
    <w:pPr>
      <w:keepNext/>
      <w:spacing w:before="240"/>
      <w:outlineLvl w:val="1"/>
    </w:pPr>
    <w:rPr>
      <w:rFonts w:ascii="Arial" w:hAnsi="Arial"/>
      <w:bCs/>
      <w:iCs/>
      <w:szCs w:val="28"/>
    </w:rPr>
  </w:style>
  <w:style w:type="paragraph" w:styleId="Rubrik3">
    <w:name w:val="heading 3"/>
    <w:basedOn w:val="Normal"/>
    <w:next w:val="Normal"/>
    <w:link w:val="Rubrik3Char"/>
    <w:uiPriority w:val="9"/>
    <w:semiHidden/>
    <w:unhideWhenUsed/>
    <w:qFormat/>
    <w:rsid w:val="00207C7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207C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207C79"/>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207C79"/>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207C7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207C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07C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207C79"/>
    <w:rPr>
      <w:rFonts w:ascii="Arial" w:hAnsi="Arial"/>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qFormat/>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character" w:customStyle="1" w:styleId="SidfotChar">
    <w:name w:val="Sidfot Char"/>
    <w:basedOn w:val="Standardstycketeckensnitt"/>
    <w:link w:val="Sidfot"/>
    <w:uiPriority w:val="99"/>
    <w:rsid w:val="00067942"/>
    <w:rPr>
      <w:rFonts w:ascii="Arial" w:hAnsi="Arial"/>
      <w:sz w:val="15"/>
    </w:rPr>
  </w:style>
  <w:style w:type="paragraph" w:styleId="Rubrik0">
    <w:name w:val="Title"/>
    <w:aliases w:val="Titel"/>
    <w:basedOn w:val="Normal"/>
    <w:next w:val="Normal"/>
    <w:link w:val="RubrikChar"/>
    <w:uiPriority w:val="10"/>
    <w:qFormat/>
    <w:rsid w:val="00207C79"/>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Char"/>
    <w:basedOn w:val="Standardstycketeckensnitt"/>
    <w:link w:val="Rubrik0"/>
    <w:uiPriority w:val="10"/>
    <w:rsid w:val="00207C79"/>
    <w:rPr>
      <w:rFonts w:ascii="Arial" w:eastAsiaTheme="majorEastAsia" w:hAnsi="Arial" w:cstheme="majorBidi"/>
      <w:b/>
      <w:spacing w:val="-10"/>
      <w:kern w:val="28"/>
      <w:sz w:val="40"/>
      <w:szCs w:val="56"/>
    </w:rPr>
  </w:style>
  <w:style w:type="paragraph" w:customStyle="1" w:styleId="tabelltext">
    <w:name w:val="tabelltext"/>
    <w:basedOn w:val="Normal"/>
    <w:link w:val="tabelltextChar"/>
    <w:qFormat/>
    <w:rsid w:val="00207C79"/>
    <w:pPr>
      <w:autoSpaceDE w:val="0"/>
      <w:autoSpaceDN w:val="0"/>
      <w:adjustRightInd w:val="0"/>
      <w:spacing w:before="40" w:after="40" w:line="240" w:lineRule="auto"/>
    </w:pPr>
    <w:rPr>
      <w:rFonts w:ascii="Arial" w:hAnsi="Arial"/>
      <w:color w:val="000000"/>
      <w:sz w:val="20"/>
    </w:rPr>
  </w:style>
  <w:style w:type="character" w:customStyle="1" w:styleId="Rubrik3Char">
    <w:name w:val="Rubrik 3 Char"/>
    <w:basedOn w:val="Standardstycketeckensnitt"/>
    <w:link w:val="Rubrik3"/>
    <w:uiPriority w:val="9"/>
    <w:semiHidden/>
    <w:rsid w:val="00207C79"/>
    <w:rPr>
      <w:rFonts w:asciiTheme="majorHAnsi" w:eastAsiaTheme="majorEastAsia" w:hAnsiTheme="majorHAnsi" w:cstheme="majorBidi"/>
      <w:color w:val="243F60" w:themeColor="accent1" w:themeShade="7F"/>
      <w:sz w:val="24"/>
      <w:szCs w:val="24"/>
    </w:rPr>
  </w:style>
  <w:style w:type="character" w:customStyle="1" w:styleId="tabelltextChar">
    <w:name w:val="tabelltext Char"/>
    <w:basedOn w:val="Standardstycketeckensnitt"/>
    <w:link w:val="tabelltext"/>
    <w:rsid w:val="00207C79"/>
    <w:rPr>
      <w:rFonts w:ascii="Arial" w:hAnsi="Arial"/>
      <w:color w:val="000000"/>
    </w:rPr>
  </w:style>
  <w:style w:type="character" w:customStyle="1" w:styleId="Rubrik4Char">
    <w:name w:val="Rubrik 4 Char"/>
    <w:basedOn w:val="Standardstycketeckensnitt"/>
    <w:link w:val="Rubrik4"/>
    <w:uiPriority w:val="9"/>
    <w:semiHidden/>
    <w:rsid w:val="00207C79"/>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207C79"/>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207C79"/>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207C79"/>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207C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07C79"/>
    <w:rPr>
      <w:rFonts w:asciiTheme="majorHAnsi" w:eastAsiaTheme="majorEastAsia" w:hAnsiTheme="majorHAnsi" w:cstheme="majorBidi"/>
      <w:i/>
      <w:iCs/>
      <w:color w:val="272727" w:themeColor="text1" w:themeTint="D8"/>
      <w:sz w:val="21"/>
      <w:szCs w:val="21"/>
    </w:rPr>
  </w:style>
  <w:style w:type="character" w:styleId="Olstomnmnande">
    <w:name w:val="Unresolved Mention"/>
    <w:basedOn w:val="Standardstycketeckensnitt"/>
    <w:uiPriority w:val="99"/>
    <w:semiHidden/>
    <w:unhideWhenUsed/>
    <w:rsid w:val="0068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94179">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443230738">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061715059">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739815542">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 w:id="20800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se/om-universitetet/kontakta-oss/ingang-leverantor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se/om-universitetet/kontakta-oss/ingang-leverantor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eken.lu.se" TargetMode="External"/><Relationship Id="rId4" Type="http://schemas.openxmlformats.org/officeDocument/2006/relationships/settings" Target="settings.xml"/><Relationship Id="rId9" Type="http://schemas.openxmlformats.org/officeDocument/2006/relationships/hyperlink" Target="http://www.sfti.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4C11-8564-4CD4-AD46-91B5B65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2399</Words>
  <Characters>16262</Characters>
  <Application>Microsoft Office Word</Application>
  <DocSecurity>4</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 avtalsmall för direktupphandling</vt:lpstr>
      <vt:lpstr>Mall - avtalsmall för direktupphandling</vt:lpstr>
    </vt:vector>
  </TitlesOfParts>
  <Company>Lunds universitet</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avtalsmall för direktupphandling</dc:title>
  <dc:creator>Johan Ekman</dc:creator>
  <cp:keywords>direktupphandling</cp:keywords>
  <cp:lastModifiedBy>Elna Rosén</cp:lastModifiedBy>
  <cp:revision>2</cp:revision>
  <cp:lastPrinted>2008-10-06T13:55:00Z</cp:lastPrinted>
  <dcterms:created xsi:type="dcterms:W3CDTF">2024-06-13T08:10:00Z</dcterms:created>
  <dcterms:modified xsi:type="dcterms:W3CDTF">2024-06-13T08:10:00Z</dcterms:modified>
</cp:coreProperties>
</file>